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96BE" w14:textId="77777777" w:rsidR="00EA792F" w:rsidRPr="00EA792F" w:rsidRDefault="008D7AFD" w:rsidP="00EA792F">
      <w:pPr>
        <w:spacing w:after="0"/>
        <w:jc w:val="center"/>
        <w:rPr>
          <w:b/>
          <w:bCs/>
          <w:sz w:val="28"/>
          <w:szCs w:val="36"/>
        </w:rPr>
      </w:pPr>
      <w:r w:rsidRPr="00EA792F">
        <w:rPr>
          <w:b/>
          <w:bCs/>
          <w:sz w:val="28"/>
          <w:szCs w:val="36"/>
        </w:rPr>
        <w:t>NOTICE OF TERMINATION</w:t>
      </w:r>
      <w:r w:rsidR="00EA792F">
        <w:rPr>
          <w:rStyle w:val="FootnoteReference"/>
          <w:b/>
          <w:bCs/>
          <w:sz w:val="28"/>
          <w:szCs w:val="36"/>
        </w:rPr>
        <w:footnoteReference w:id="1"/>
      </w:r>
    </w:p>
    <w:p w14:paraId="3D14A242" w14:textId="77777777" w:rsidR="008D7AFD" w:rsidRPr="00EA792F" w:rsidRDefault="008D7AFD" w:rsidP="00EA792F">
      <w:pPr>
        <w:spacing w:after="0"/>
        <w:jc w:val="center"/>
        <w:rPr>
          <w:b/>
          <w:bCs/>
          <w:sz w:val="28"/>
          <w:szCs w:val="36"/>
        </w:rPr>
      </w:pPr>
      <w:r w:rsidRPr="00EA792F">
        <w:rPr>
          <w:b/>
          <w:bCs/>
          <w:sz w:val="28"/>
          <w:szCs w:val="36"/>
        </w:rPr>
        <w:t>(Breach of landlord obligations)</w:t>
      </w:r>
    </w:p>
    <w:p w14:paraId="5BA19066" w14:textId="77777777" w:rsidR="00EA792F" w:rsidRDefault="00EA792F" w:rsidP="00EA792F">
      <w:pPr>
        <w:spacing w:after="0"/>
        <w:jc w:val="both"/>
        <w:rPr>
          <w:bCs/>
        </w:rPr>
      </w:pPr>
    </w:p>
    <w:p w14:paraId="602D79C9" w14:textId="77777777" w:rsidR="00EA792F" w:rsidRPr="00EA792F" w:rsidRDefault="007415D7" w:rsidP="00EA792F">
      <w:pPr>
        <w:spacing w:after="0"/>
        <w:jc w:val="both"/>
        <w:rPr>
          <w:bCs/>
        </w:rPr>
      </w:pPr>
      <w:r w:rsidRPr="00EA792F">
        <w:rPr>
          <w:bCs/>
        </w:rPr>
        <w:t xml:space="preserve">If termination is due to the Landlord being in breach of </w:t>
      </w:r>
      <w:proofErr w:type="gramStart"/>
      <w:r w:rsidRPr="00EA792F">
        <w:rPr>
          <w:bCs/>
        </w:rPr>
        <w:t>obligations:-</w:t>
      </w:r>
      <w:proofErr w:type="gramEnd"/>
    </w:p>
    <w:p w14:paraId="4BA600F7" w14:textId="77777777" w:rsidR="007415D7" w:rsidRPr="00EA792F" w:rsidRDefault="007415D7" w:rsidP="00EA792F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EA792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The Tenant is required to give notice of the breach to the Landlord in writing and afford them a reasonable</w:t>
      </w:r>
      <w:r w:rsidR="00EA792F">
        <w:rPr>
          <w:rStyle w:val="FootnoteReference"/>
          <w:rFonts w:asciiTheme="minorHAnsi" w:eastAsiaTheme="minorHAnsi" w:hAnsiTheme="minorHAnsi" w:cstheme="minorBidi"/>
          <w:bCs/>
          <w:sz w:val="22"/>
          <w:szCs w:val="22"/>
          <w:lang w:eastAsia="en-US"/>
        </w:rPr>
        <w:footnoteReference w:id="2"/>
      </w:r>
      <w:r w:rsidRPr="00EA792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proofErr w:type="gramStart"/>
      <w:r w:rsidRPr="00EA792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period of time</w:t>
      </w:r>
      <w:proofErr w:type="gramEnd"/>
      <w:r w:rsidRPr="00EA792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within which to remedy the breach.</w:t>
      </w:r>
    </w:p>
    <w:p w14:paraId="3A7FE19E" w14:textId="77777777" w:rsidR="007415D7" w:rsidRPr="00285542" w:rsidRDefault="007415D7" w:rsidP="0028554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EA792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If the breach is not remedied within that reasonable </w:t>
      </w:r>
      <w:proofErr w:type="gramStart"/>
      <w:r w:rsidRPr="00EA792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period of time</w:t>
      </w:r>
      <w:proofErr w:type="gramEnd"/>
      <w:r w:rsidRPr="00EA792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, a Notice of Termination may be served by the Tenant giving 28 days notice, no matter what duration the tenancy is.</w:t>
      </w:r>
    </w:p>
    <w:p w14:paraId="56FF34BA" w14:textId="77777777" w:rsidR="00EA792F" w:rsidRDefault="00EA792F" w:rsidP="00EA792F">
      <w:pPr>
        <w:spacing w:after="0"/>
        <w:jc w:val="both"/>
        <w:rPr>
          <w:b/>
          <w:bCs/>
          <w:color w:val="0066FF"/>
          <w:u w:val="single"/>
        </w:rPr>
      </w:pPr>
    </w:p>
    <w:p w14:paraId="1796A49B" w14:textId="77777777" w:rsidR="008D7AFD" w:rsidRPr="00EA792F" w:rsidRDefault="00EA792F" w:rsidP="00EA792F">
      <w:pPr>
        <w:spacing w:after="0"/>
        <w:jc w:val="center"/>
        <w:rPr>
          <w:b/>
          <w:bCs/>
          <w:color w:val="0066FF"/>
        </w:rPr>
      </w:pPr>
      <w:r>
        <w:rPr>
          <w:b/>
          <w:bCs/>
          <w:color w:val="0066FF"/>
          <w:u w:val="single"/>
        </w:rPr>
        <w:t xml:space="preserve">STEP ONE:  </w:t>
      </w:r>
      <w:r w:rsidR="008D7AFD" w:rsidRPr="00EA792F">
        <w:rPr>
          <w:b/>
          <w:bCs/>
          <w:color w:val="0066FF"/>
          <w:u w:val="single"/>
        </w:rPr>
        <w:t>NOTICE TO LANDLORD CONCERNING BREACH OF OBLIGATIONS</w:t>
      </w:r>
    </w:p>
    <w:p w14:paraId="09358A68" w14:textId="77777777" w:rsidR="00EA792F" w:rsidRDefault="00EA792F" w:rsidP="00EA792F">
      <w:pPr>
        <w:spacing w:after="0"/>
        <w:jc w:val="both"/>
        <w:rPr>
          <w:rFonts w:cs="Times New Roman"/>
        </w:rPr>
      </w:pPr>
    </w:p>
    <w:p w14:paraId="660B5ED1" w14:textId="77777777" w:rsidR="008D7AFD" w:rsidRPr="00EA792F" w:rsidRDefault="008D7AFD" w:rsidP="00EA792F">
      <w:pPr>
        <w:spacing w:after="0"/>
        <w:jc w:val="both"/>
        <w:rPr>
          <w:rFonts w:cs="Times New Roman"/>
        </w:rPr>
      </w:pPr>
      <w:r w:rsidRPr="00EA792F">
        <w:rPr>
          <w:rFonts w:cs="Times New Roman"/>
        </w:rPr>
        <w:t>To</w:t>
      </w:r>
      <w:proofErr w:type="gramStart"/>
      <w:r w:rsidRPr="00EA792F">
        <w:rPr>
          <w:rFonts w:cs="Times New Roman"/>
        </w:rPr>
        <w:t xml:space="preserve">:  </w:t>
      </w:r>
      <w:r w:rsidR="00EA792F" w:rsidRPr="00EA792F">
        <w:rPr>
          <w:rFonts w:cs="Times New Roman"/>
        </w:rPr>
        <w:t>[</w:t>
      </w:r>
      <w:proofErr w:type="gramEnd"/>
      <w:r w:rsidRPr="00EA792F">
        <w:rPr>
          <w:rFonts w:cs="Times New Roman"/>
          <w:color w:val="FF0000"/>
        </w:rPr>
        <w:t>I</w:t>
      </w:r>
      <w:r w:rsidR="00EA792F">
        <w:rPr>
          <w:rFonts w:cs="Times New Roman"/>
          <w:color w:val="FF0000"/>
        </w:rPr>
        <w:t>nsert Name</w:t>
      </w:r>
      <w:r w:rsidR="00EA792F" w:rsidRPr="00EA792F">
        <w:rPr>
          <w:rFonts w:cs="Times New Roman"/>
        </w:rPr>
        <w:t>]</w:t>
      </w:r>
    </w:p>
    <w:p w14:paraId="5D416A1D" w14:textId="77777777" w:rsidR="00EA792F" w:rsidRDefault="00EA792F" w:rsidP="00EA792F">
      <w:pPr>
        <w:spacing w:after="0"/>
        <w:jc w:val="both"/>
        <w:rPr>
          <w:rFonts w:cs="Times New Roman"/>
        </w:rPr>
      </w:pPr>
    </w:p>
    <w:p w14:paraId="3190D3D8" w14:textId="77777777" w:rsidR="008D7AFD" w:rsidRPr="00EA792F" w:rsidRDefault="00EA792F" w:rsidP="00EA792F">
      <w:pPr>
        <w:spacing w:after="0"/>
        <w:jc w:val="both"/>
        <w:rPr>
          <w:rFonts w:cs="Times New Roman"/>
        </w:rPr>
      </w:pPr>
      <w:r>
        <w:rPr>
          <w:rFonts w:cs="Times New Roman"/>
        </w:rPr>
        <w:t>As tenant of [</w:t>
      </w:r>
      <w:r w:rsidR="008D7AFD" w:rsidRPr="00EA792F">
        <w:rPr>
          <w:rFonts w:cs="Times New Roman"/>
          <w:color w:val="FF0000"/>
        </w:rPr>
        <w:t>Insert Address</w:t>
      </w:r>
      <w:r>
        <w:rPr>
          <w:rFonts w:cs="Times New Roman"/>
        </w:rPr>
        <w:t>]</w:t>
      </w:r>
      <w:r w:rsidR="008D7AFD" w:rsidRPr="00EA792F">
        <w:rPr>
          <w:rFonts w:cs="Times New Roman"/>
          <w:b/>
        </w:rPr>
        <w:t xml:space="preserve"> </w:t>
      </w:r>
      <w:r w:rsidR="008D7AFD" w:rsidRPr="00EA792F">
        <w:rPr>
          <w:rFonts w:cs="Times New Roman"/>
        </w:rPr>
        <w:t>I wish to put you on notice of your current breach of obligations as Landlord under Section 12 of the Residential Tenancies Act</w:t>
      </w:r>
      <w:r>
        <w:rPr>
          <w:rFonts w:cs="Times New Roman"/>
        </w:rPr>
        <w:t>s</w:t>
      </w:r>
      <w:r w:rsidR="008D7AFD" w:rsidRPr="00EA792F">
        <w:rPr>
          <w:rFonts w:cs="Times New Roman"/>
        </w:rPr>
        <w:t xml:space="preserve"> 2004</w:t>
      </w:r>
      <w:r>
        <w:rPr>
          <w:rFonts w:cs="Times New Roman"/>
        </w:rPr>
        <w:t>-2016</w:t>
      </w:r>
      <w:r w:rsidR="008D7AFD" w:rsidRPr="00EA792F">
        <w:rPr>
          <w:rFonts w:cs="Times New Roman"/>
        </w:rPr>
        <w:t>, that is, in failing to carry out necessary repairs as requested in our previous telephone conversations and emails</w:t>
      </w:r>
      <w:r>
        <w:rPr>
          <w:rFonts w:cs="Times New Roman"/>
        </w:rPr>
        <w:t xml:space="preserve">.  </w:t>
      </w:r>
      <w:r w:rsidR="008D7AFD" w:rsidRPr="00EA792F">
        <w:rPr>
          <w:rFonts w:cs="Times New Roman"/>
        </w:rPr>
        <w:t>By this notice I a</w:t>
      </w:r>
      <w:r>
        <w:rPr>
          <w:rFonts w:cs="Times New Roman"/>
        </w:rPr>
        <w:t xml:space="preserve">m giving you a period of 14 days from today’s date </w:t>
      </w:r>
      <w:r w:rsidR="008D7AFD" w:rsidRPr="00EA792F">
        <w:rPr>
          <w:rFonts w:cs="Times New Roman"/>
        </w:rPr>
        <w:t xml:space="preserve">to remedy this breach of obligations and perform the repairs to </w:t>
      </w:r>
      <w:r w:rsidR="00285542">
        <w:rPr>
          <w:rFonts w:cs="Times New Roman"/>
        </w:rPr>
        <w:t>[</w:t>
      </w:r>
      <w:r w:rsidR="00285542" w:rsidRPr="00285542">
        <w:rPr>
          <w:rFonts w:cs="Times New Roman"/>
          <w:color w:val="FF0000"/>
        </w:rPr>
        <w:t>Insert Details</w:t>
      </w:r>
      <w:r w:rsidR="00285542">
        <w:rPr>
          <w:rFonts w:cs="Times New Roman"/>
        </w:rPr>
        <w:t>].</w:t>
      </w:r>
    </w:p>
    <w:p w14:paraId="1C1BE23C" w14:textId="77777777" w:rsidR="00285542" w:rsidRDefault="00285542" w:rsidP="00EA792F">
      <w:pPr>
        <w:spacing w:after="0"/>
        <w:jc w:val="both"/>
        <w:rPr>
          <w:rFonts w:cs="Times New Roman"/>
        </w:rPr>
      </w:pPr>
    </w:p>
    <w:p w14:paraId="74C2C653" w14:textId="77777777" w:rsidR="008D7AFD" w:rsidRPr="00EA792F" w:rsidRDefault="008D7AFD" w:rsidP="00EA792F">
      <w:pPr>
        <w:spacing w:after="0"/>
        <w:jc w:val="both"/>
        <w:rPr>
          <w:rFonts w:cs="Times New Roman"/>
        </w:rPr>
      </w:pPr>
      <w:r w:rsidRPr="00EA792F">
        <w:rPr>
          <w:rFonts w:cs="Times New Roman"/>
        </w:rPr>
        <w:t>Should you fail to do so within this period, I am entitled to terminate my tenancy pursuant to Section 68 of the Residential Tenancies Acts 2004 to 20</w:t>
      </w:r>
      <w:r w:rsidR="00285542">
        <w:rPr>
          <w:rFonts w:cs="Times New Roman"/>
        </w:rPr>
        <w:t>16</w:t>
      </w:r>
      <w:r w:rsidRPr="00EA792F">
        <w:rPr>
          <w:rFonts w:cs="Times New Roman"/>
        </w:rPr>
        <w:t>.</w:t>
      </w:r>
    </w:p>
    <w:p w14:paraId="6F3F56A2" w14:textId="77777777" w:rsidR="00285542" w:rsidRDefault="00285542" w:rsidP="00EA792F">
      <w:pPr>
        <w:spacing w:after="0"/>
        <w:jc w:val="both"/>
        <w:rPr>
          <w:rFonts w:cs="Times New Roman"/>
        </w:rPr>
      </w:pPr>
    </w:p>
    <w:p w14:paraId="6BEB880C" w14:textId="77777777" w:rsidR="008D7AFD" w:rsidRPr="00EA792F" w:rsidRDefault="008D7AFD" w:rsidP="00EA792F">
      <w:pPr>
        <w:spacing w:after="0"/>
        <w:jc w:val="both"/>
        <w:rPr>
          <w:rFonts w:cs="Times New Roman"/>
        </w:rPr>
      </w:pPr>
      <w:r w:rsidRPr="00EA792F">
        <w:rPr>
          <w:rFonts w:cs="Times New Roman"/>
        </w:rPr>
        <w:t xml:space="preserve">This Notice is served on the </w:t>
      </w:r>
      <w:r w:rsidR="00285542">
        <w:rPr>
          <w:rFonts w:cs="Times New Roman"/>
          <w:color w:val="FF0000"/>
        </w:rPr>
        <w:t>XX/XX/XXXX</w:t>
      </w:r>
      <w:r w:rsidRPr="00EA792F">
        <w:rPr>
          <w:rFonts w:cs="Times New Roman"/>
        </w:rPr>
        <w:t>.</w:t>
      </w:r>
    </w:p>
    <w:p w14:paraId="45CF36A9" w14:textId="77777777" w:rsidR="00EA792F" w:rsidRDefault="00EA792F" w:rsidP="00EA792F">
      <w:pPr>
        <w:tabs>
          <w:tab w:val="left" w:pos="3165"/>
        </w:tabs>
        <w:autoSpaceDE w:val="0"/>
        <w:autoSpaceDN w:val="0"/>
        <w:spacing w:after="0" w:line="240" w:lineRule="auto"/>
        <w:jc w:val="both"/>
        <w:rPr>
          <w:rFonts w:cs="Times New Roman"/>
          <w:color w:val="000000"/>
        </w:rPr>
      </w:pPr>
    </w:p>
    <w:p w14:paraId="3970C670" w14:textId="77777777" w:rsidR="008D7AFD" w:rsidRPr="00EA792F" w:rsidRDefault="008D7AFD" w:rsidP="00EA792F">
      <w:pPr>
        <w:tabs>
          <w:tab w:val="left" w:pos="3165"/>
        </w:tabs>
        <w:autoSpaceDE w:val="0"/>
        <w:autoSpaceDN w:val="0"/>
        <w:spacing w:after="0" w:line="240" w:lineRule="auto"/>
        <w:jc w:val="both"/>
        <w:rPr>
          <w:rFonts w:cs="Times New Roman"/>
          <w:color w:val="000000"/>
        </w:rPr>
      </w:pPr>
      <w:r w:rsidRPr="00EA792F">
        <w:rPr>
          <w:rFonts w:cs="Times New Roman"/>
          <w:color w:val="000000"/>
        </w:rPr>
        <w:t>Signed:</w:t>
      </w:r>
      <w:r w:rsidRPr="00EA792F">
        <w:rPr>
          <w:rFonts w:cs="Times New Roman"/>
          <w:color w:val="000000"/>
        </w:rPr>
        <w:tab/>
      </w:r>
    </w:p>
    <w:p w14:paraId="367996BF" w14:textId="77777777" w:rsidR="008D7AFD" w:rsidRPr="00EA792F" w:rsidRDefault="008D7AFD" w:rsidP="00EA792F">
      <w:pPr>
        <w:autoSpaceDE w:val="0"/>
        <w:autoSpaceDN w:val="0"/>
        <w:spacing w:after="0" w:line="240" w:lineRule="auto"/>
        <w:jc w:val="both"/>
        <w:rPr>
          <w:rFonts w:cs="Times New Roman"/>
          <w:color w:val="000000"/>
        </w:rPr>
      </w:pPr>
    </w:p>
    <w:p w14:paraId="7198F1FA" w14:textId="77777777" w:rsidR="008D7AFD" w:rsidRPr="00EA792F" w:rsidRDefault="008D7AFD" w:rsidP="00EA792F">
      <w:pPr>
        <w:autoSpaceDE w:val="0"/>
        <w:autoSpaceDN w:val="0"/>
        <w:spacing w:after="0" w:line="240" w:lineRule="auto"/>
        <w:jc w:val="both"/>
        <w:rPr>
          <w:rFonts w:cs="Times New Roman"/>
          <w:color w:val="000000"/>
        </w:rPr>
      </w:pPr>
      <w:r w:rsidRPr="00EA792F">
        <w:rPr>
          <w:rFonts w:cs="Times New Roman"/>
          <w:color w:val="000000"/>
        </w:rPr>
        <w:t>_________________________</w:t>
      </w:r>
    </w:p>
    <w:p w14:paraId="138806CC" w14:textId="77777777" w:rsidR="008D7AFD" w:rsidRPr="00EA792F" w:rsidRDefault="008D7AFD" w:rsidP="00EA792F">
      <w:pPr>
        <w:autoSpaceDE w:val="0"/>
        <w:autoSpaceDN w:val="0"/>
        <w:spacing w:after="0" w:line="240" w:lineRule="auto"/>
        <w:jc w:val="both"/>
        <w:rPr>
          <w:rFonts w:cs="Times New Roman"/>
          <w:b/>
          <w:bCs/>
          <w:color w:val="FF0000"/>
        </w:rPr>
      </w:pPr>
      <w:r w:rsidRPr="00EA792F">
        <w:rPr>
          <w:rFonts w:cs="Times New Roman"/>
          <w:b/>
          <w:bCs/>
          <w:color w:val="FF0000"/>
        </w:rPr>
        <w:t>A.N. Other</w:t>
      </w:r>
    </w:p>
    <w:p w14:paraId="64798711" w14:textId="77777777" w:rsidR="008D7AFD" w:rsidRPr="00EA792F" w:rsidRDefault="008D7AFD" w:rsidP="00EA792F">
      <w:pPr>
        <w:spacing w:after="0"/>
        <w:jc w:val="both"/>
        <w:rPr>
          <w:b/>
          <w:bCs/>
          <w:i/>
        </w:rPr>
      </w:pPr>
      <w:r w:rsidRPr="00EA792F">
        <w:rPr>
          <w:rFonts w:cs="Times New Roman"/>
          <w:bCs/>
        </w:rPr>
        <w:t>Tenant</w:t>
      </w:r>
    </w:p>
    <w:p w14:paraId="253F718B" w14:textId="77777777" w:rsidR="008D7AFD" w:rsidRPr="00EA792F" w:rsidRDefault="008D7AFD" w:rsidP="00285542">
      <w:pPr>
        <w:spacing w:after="0"/>
        <w:jc w:val="center"/>
        <w:rPr>
          <w:bCs/>
        </w:rPr>
      </w:pPr>
      <w:r w:rsidRPr="00EA792F">
        <w:rPr>
          <w:b/>
          <w:bCs/>
          <w:i/>
        </w:rPr>
        <w:t>Or (if sent by and on behalf of multiple tenants)</w:t>
      </w:r>
    </w:p>
    <w:p w14:paraId="0DF39739" w14:textId="77777777" w:rsidR="008D7AFD" w:rsidRPr="00EA792F" w:rsidRDefault="008D7AFD" w:rsidP="00EA792F">
      <w:pPr>
        <w:spacing w:after="0"/>
        <w:jc w:val="both"/>
        <w:rPr>
          <w:bCs/>
        </w:rPr>
      </w:pPr>
      <w:r w:rsidRPr="00EA792F">
        <w:rPr>
          <w:bCs/>
        </w:rPr>
        <w:t>I, [</w:t>
      </w:r>
      <w:r w:rsidRPr="00EA792F">
        <w:rPr>
          <w:bCs/>
          <w:color w:val="FF0000"/>
        </w:rPr>
        <w:t>Insert Name of Signing Tenant</w:t>
      </w:r>
      <w:r w:rsidRPr="00EA792F">
        <w:rPr>
          <w:bCs/>
        </w:rPr>
        <w:t xml:space="preserve">] sign this Notice on my own behalf and on behalf of the other tenants named below having obtained their permission to do </w:t>
      </w:r>
      <w:proofErr w:type="gramStart"/>
      <w:r w:rsidRPr="00EA792F">
        <w:rPr>
          <w:bCs/>
        </w:rPr>
        <w:t>so:-</w:t>
      </w:r>
      <w:proofErr w:type="gramEnd"/>
    </w:p>
    <w:p w14:paraId="54FD2240" w14:textId="77777777" w:rsidR="008D7AFD" w:rsidRPr="00EA792F" w:rsidRDefault="008D7AFD" w:rsidP="00EA792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A792F">
        <w:rPr>
          <w:rFonts w:asciiTheme="minorHAnsi" w:hAnsiTheme="minorHAnsi"/>
          <w:b/>
          <w:bCs/>
          <w:sz w:val="22"/>
          <w:szCs w:val="22"/>
        </w:rPr>
        <w:t>[Name of Tenant]</w:t>
      </w:r>
    </w:p>
    <w:p w14:paraId="0E17C21A" w14:textId="77777777" w:rsidR="008D7AFD" w:rsidRPr="00EA792F" w:rsidRDefault="008D7AFD" w:rsidP="00EA792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A792F">
        <w:rPr>
          <w:rFonts w:asciiTheme="minorHAnsi" w:hAnsiTheme="minorHAnsi"/>
          <w:b/>
          <w:bCs/>
          <w:sz w:val="22"/>
          <w:szCs w:val="22"/>
        </w:rPr>
        <w:t>[Name of Tenant]</w:t>
      </w:r>
    </w:p>
    <w:p w14:paraId="407E128C" w14:textId="77777777" w:rsidR="008D7AFD" w:rsidRPr="00EA792F" w:rsidRDefault="008D7AFD" w:rsidP="00EA792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A792F">
        <w:rPr>
          <w:rFonts w:asciiTheme="minorHAnsi" w:hAnsiTheme="minorHAnsi"/>
          <w:b/>
          <w:bCs/>
          <w:sz w:val="22"/>
          <w:szCs w:val="22"/>
        </w:rPr>
        <w:t>[Name of Tenant]</w:t>
      </w:r>
    </w:p>
    <w:p w14:paraId="3F9A5A0E" w14:textId="77777777" w:rsidR="008D7AFD" w:rsidRPr="00EA792F" w:rsidRDefault="008D7AFD" w:rsidP="00EA792F">
      <w:pPr>
        <w:pStyle w:val="ListParagraph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F7D92B8" w14:textId="77777777" w:rsidR="008D7AFD" w:rsidRPr="00EA792F" w:rsidRDefault="008D7AFD" w:rsidP="00EA792F">
      <w:pPr>
        <w:autoSpaceDE w:val="0"/>
        <w:autoSpaceDN w:val="0"/>
        <w:spacing w:after="0" w:line="240" w:lineRule="auto"/>
        <w:jc w:val="both"/>
        <w:rPr>
          <w:b/>
          <w:bCs/>
        </w:rPr>
      </w:pPr>
    </w:p>
    <w:p w14:paraId="2F726932" w14:textId="77777777" w:rsidR="008D7AFD" w:rsidRPr="00EA792F" w:rsidRDefault="008D7AFD" w:rsidP="00EA792F">
      <w:pPr>
        <w:autoSpaceDE w:val="0"/>
        <w:autoSpaceDN w:val="0"/>
        <w:spacing w:after="0" w:line="240" w:lineRule="auto"/>
        <w:jc w:val="both"/>
        <w:rPr>
          <w:rFonts w:cs="Times New Roman"/>
          <w:color w:val="000000"/>
        </w:rPr>
      </w:pPr>
      <w:r w:rsidRPr="00EA792F">
        <w:rPr>
          <w:b/>
          <w:bCs/>
        </w:rPr>
        <w:t xml:space="preserve">Signed: </w:t>
      </w:r>
      <w:r w:rsidRPr="00EA792F">
        <w:rPr>
          <w:rFonts w:cs="Times New Roman"/>
          <w:color w:val="000000"/>
        </w:rPr>
        <w:t>_________________________</w:t>
      </w:r>
    </w:p>
    <w:p w14:paraId="533A8086" w14:textId="77777777" w:rsidR="008D7AFD" w:rsidRPr="00EA792F" w:rsidRDefault="008D7AFD" w:rsidP="00EA792F">
      <w:pPr>
        <w:autoSpaceDE w:val="0"/>
        <w:autoSpaceDN w:val="0"/>
        <w:spacing w:after="0" w:line="240" w:lineRule="auto"/>
        <w:jc w:val="both"/>
        <w:rPr>
          <w:rFonts w:cs="Times New Roman"/>
          <w:b/>
          <w:bCs/>
          <w:color w:val="000000"/>
        </w:rPr>
      </w:pPr>
      <w:r w:rsidRPr="00EA792F">
        <w:rPr>
          <w:rFonts w:cs="Times New Roman"/>
          <w:bCs/>
          <w:color w:val="000000"/>
        </w:rPr>
        <w:t>(</w:t>
      </w:r>
      <w:r w:rsidRPr="00EA792F">
        <w:rPr>
          <w:rFonts w:cs="Times New Roman"/>
          <w:bCs/>
          <w:color w:val="FF0000"/>
        </w:rPr>
        <w:t>Insert Name of Signing Tenant</w:t>
      </w:r>
      <w:r w:rsidRPr="00EA792F">
        <w:rPr>
          <w:rFonts w:cs="Times New Roman"/>
          <w:bCs/>
          <w:color w:val="000000"/>
        </w:rPr>
        <w:t>)</w:t>
      </w:r>
    </w:p>
    <w:p w14:paraId="06617AF6" w14:textId="77777777" w:rsidR="008D7AFD" w:rsidRPr="00EA792F" w:rsidRDefault="008D7AFD" w:rsidP="00EA792F">
      <w:pPr>
        <w:spacing w:after="0"/>
        <w:jc w:val="both"/>
        <w:rPr>
          <w:bCs/>
        </w:rPr>
      </w:pPr>
      <w:r w:rsidRPr="00EA792F">
        <w:rPr>
          <w:bCs/>
        </w:rPr>
        <w:t>Tenant</w:t>
      </w:r>
    </w:p>
    <w:p w14:paraId="64B6E085" w14:textId="77777777" w:rsidR="00EA792F" w:rsidRDefault="00EA792F" w:rsidP="00EA792F">
      <w:pPr>
        <w:spacing w:after="0"/>
        <w:jc w:val="both"/>
        <w:rPr>
          <w:b/>
          <w:bCs/>
          <w:color w:val="0066FF"/>
          <w:u w:val="single"/>
        </w:rPr>
      </w:pPr>
    </w:p>
    <w:p w14:paraId="56D02E26" w14:textId="77777777" w:rsidR="008D7AFD" w:rsidRPr="00EA792F" w:rsidRDefault="008D7AFD" w:rsidP="00285542">
      <w:pPr>
        <w:spacing w:after="0"/>
        <w:jc w:val="center"/>
        <w:rPr>
          <w:b/>
          <w:bCs/>
          <w:color w:val="0066FF"/>
          <w:u w:val="single"/>
        </w:rPr>
      </w:pPr>
      <w:r w:rsidRPr="00EA792F">
        <w:rPr>
          <w:b/>
          <w:bCs/>
          <w:color w:val="0066FF"/>
          <w:u w:val="single"/>
        </w:rPr>
        <w:lastRenderedPageBreak/>
        <w:t xml:space="preserve">STEP TWO: </w:t>
      </w:r>
      <w:r w:rsidR="00285542">
        <w:rPr>
          <w:b/>
          <w:bCs/>
          <w:color w:val="0066FF"/>
          <w:u w:val="single"/>
        </w:rPr>
        <w:t xml:space="preserve"> </w:t>
      </w:r>
      <w:r w:rsidRPr="00EA792F">
        <w:rPr>
          <w:b/>
          <w:bCs/>
          <w:color w:val="0066FF"/>
          <w:u w:val="single"/>
        </w:rPr>
        <w:t>NOTICE OF TERMINATION – Breach of Obligations</w:t>
      </w:r>
    </w:p>
    <w:p w14:paraId="0B874DDC" w14:textId="77777777" w:rsidR="008D7AFD" w:rsidRPr="00EA792F" w:rsidRDefault="008D7AFD" w:rsidP="00EA792F">
      <w:pPr>
        <w:spacing w:after="0"/>
        <w:jc w:val="both"/>
        <w:rPr>
          <w:b/>
          <w:bCs/>
          <w:u w:val="single"/>
        </w:rPr>
      </w:pPr>
      <w:r w:rsidRPr="00EA792F">
        <w:rPr>
          <w:rFonts w:cs="Times New Roman"/>
        </w:rPr>
        <w:t>To: </w:t>
      </w:r>
      <w:r w:rsidR="00285542">
        <w:rPr>
          <w:rFonts w:cs="Times New Roman"/>
        </w:rPr>
        <w:t>[</w:t>
      </w:r>
      <w:r w:rsidR="00285542">
        <w:rPr>
          <w:rFonts w:cs="Times New Roman"/>
          <w:color w:val="FF0000"/>
        </w:rPr>
        <w:t>Insert Name</w:t>
      </w:r>
      <w:r w:rsidR="00285542">
        <w:rPr>
          <w:rFonts w:cs="Times New Roman"/>
        </w:rPr>
        <w:t>]</w:t>
      </w:r>
    </w:p>
    <w:p w14:paraId="60C2B388" w14:textId="77777777" w:rsidR="00285542" w:rsidRDefault="00285542" w:rsidP="00EA792F">
      <w:pPr>
        <w:spacing w:after="0"/>
        <w:jc w:val="both"/>
        <w:rPr>
          <w:rFonts w:cs="Times New Roman"/>
        </w:rPr>
      </w:pPr>
    </w:p>
    <w:p w14:paraId="286E549B" w14:textId="77777777" w:rsidR="008D7AFD" w:rsidRPr="00EA792F" w:rsidRDefault="008D7AFD" w:rsidP="00285542">
      <w:pPr>
        <w:spacing w:after="0"/>
        <w:jc w:val="both"/>
        <w:rPr>
          <w:rFonts w:cs="Times New Roman"/>
        </w:rPr>
      </w:pPr>
      <w:r w:rsidRPr="00EA792F">
        <w:rPr>
          <w:rFonts w:cs="Times New Roman"/>
        </w:rPr>
        <w:t xml:space="preserve">The tenancy of the dwelling at </w:t>
      </w:r>
      <w:r w:rsidR="00285542">
        <w:rPr>
          <w:rFonts w:cs="Times New Roman"/>
          <w:bCs/>
        </w:rPr>
        <w:t>[</w:t>
      </w:r>
      <w:r w:rsidRPr="00EA792F">
        <w:rPr>
          <w:rFonts w:cs="Times New Roman"/>
          <w:bCs/>
          <w:color w:val="FF0000"/>
        </w:rPr>
        <w:t>Insert Address</w:t>
      </w:r>
      <w:r w:rsidR="00285542">
        <w:rPr>
          <w:rFonts w:cs="Times New Roman"/>
          <w:bCs/>
        </w:rPr>
        <w:t>]</w:t>
      </w:r>
      <w:r w:rsidRPr="00EA792F">
        <w:rPr>
          <w:rFonts w:cs="Times New Roman"/>
        </w:rPr>
        <w:t xml:space="preserve"> will terminate on </w:t>
      </w:r>
      <w:r w:rsidR="00285542">
        <w:rPr>
          <w:rFonts w:cs="Times New Roman"/>
          <w:color w:val="FF0000"/>
        </w:rPr>
        <w:t>XX/XX/XXXX</w:t>
      </w:r>
      <w:r w:rsidRPr="00EA792F">
        <w:rPr>
          <w:rFonts w:cs="Times New Roman"/>
        </w:rPr>
        <w:t>.</w:t>
      </w:r>
    </w:p>
    <w:p w14:paraId="2BB07CE0" w14:textId="77777777" w:rsidR="00285542" w:rsidRDefault="00285542" w:rsidP="00285542">
      <w:pPr>
        <w:autoSpaceDE w:val="0"/>
        <w:autoSpaceDN w:val="0"/>
        <w:spacing w:after="0"/>
        <w:jc w:val="both"/>
        <w:rPr>
          <w:rFonts w:cs="Times New Roman"/>
          <w:color w:val="000000"/>
        </w:rPr>
      </w:pPr>
    </w:p>
    <w:p w14:paraId="2CB36A8D" w14:textId="77777777" w:rsidR="008D7AFD" w:rsidRPr="00EA792F" w:rsidRDefault="008D7AFD" w:rsidP="00285542">
      <w:pPr>
        <w:autoSpaceDE w:val="0"/>
        <w:autoSpaceDN w:val="0"/>
        <w:spacing w:after="0"/>
        <w:jc w:val="both"/>
        <w:rPr>
          <w:rFonts w:cs="Times New Roman"/>
          <w:color w:val="000000"/>
        </w:rPr>
      </w:pPr>
      <w:r w:rsidRPr="00EA792F">
        <w:rPr>
          <w:rFonts w:cs="Times New Roman"/>
          <w:color w:val="000000"/>
        </w:rPr>
        <w:t xml:space="preserve">As Landlord of the above </w:t>
      </w:r>
      <w:proofErr w:type="gramStart"/>
      <w:r w:rsidRPr="00EA792F">
        <w:rPr>
          <w:rFonts w:cs="Times New Roman"/>
          <w:color w:val="000000"/>
        </w:rPr>
        <w:t>dwelling</w:t>
      </w:r>
      <w:proofErr w:type="gramEnd"/>
      <w:r w:rsidRPr="00EA792F">
        <w:rPr>
          <w:rFonts w:cs="Times New Roman"/>
          <w:color w:val="000000"/>
        </w:rPr>
        <w:t xml:space="preserve"> you have failed to comply with your obligations in relation to my tenancy </w:t>
      </w:r>
      <w:r w:rsidRPr="00EA792F">
        <w:rPr>
          <w:rFonts w:cs="Times New Roman"/>
        </w:rPr>
        <w:t>by failing to carry out repairs when requested.  This is d</w:t>
      </w:r>
      <w:r w:rsidRPr="00EA792F">
        <w:rPr>
          <w:rFonts w:cs="Times New Roman"/>
          <w:color w:val="000000"/>
        </w:rPr>
        <w:t xml:space="preserve">espite receiving a letter dated the </w:t>
      </w:r>
      <w:r w:rsidR="00285542">
        <w:rPr>
          <w:rFonts w:cs="Times New Roman"/>
          <w:color w:val="FF0000"/>
        </w:rPr>
        <w:t>XX/XX/XXXX</w:t>
      </w:r>
      <w:r w:rsidRPr="00EA792F">
        <w:rPr>
          <w:rFonts w:cs="Times New Roman"/>
          <w:color w:val="000000"/>
        </w:rPr>
        <w:t>, which provided you with a period of 14 day</w:t>
      </w:r>
      <w:r w:rsidR="00285542">
        <w:rPr>
          <w:rFonts w:cs="Times New Roman"/>
          <w:color w:val="000000"/>
        </w:rPr>
        <w:t xml:space="preserve">s to remedy the </w:t>
      </w:r>
      <w:proofErr w:type="gramStart"/>
      <w:r w:rsidR="00285542">
        <w:rPr>
          <w:rFonts w:cs="Times New Roman"/>
          <w:color w:val="000000"/>
        </w:rPr>
        <w:t xml:space="preserve">on </w:t>
      </w:r>
      <w:r w:rsidRPr="00EA792F">
        <w:rPr>
          <w:rFonts w:cs="Times New Roman"/>
          <w:color w:val="000000"/>
        </w:rPr>
        <w:t>going</w:t>
      </w:r>
      <w:proofErr w:type="gramEnd"/>
      <w:r w:rsidRPr="00EA792F">
        <w:rPr>
          <w:rFonts w:cs="Times New Roman"/>
          <w:color w:val="000000"/>
        </w:rPr>
        <w:t xml:space="preserve"> breach.  I am therefore entitled to terminate the tenancy pursuant to Section 68 of </w:t>
      </w:r>
      <w:r w:rsidR="00285542">
        <w:rPr>
          <w:rFonts w:cs="Times New Roman"/>
          <w:color w:val="000000"/>
        </w:rPr>
        <w:t xml:space="preserve">the Residential Tenancies Act.  </w:t>
      </w:r>
      <w:r w:rsidRPr="00EA792F">
        <w:rPr>
          <w:rFonts w:cs="Times New Roman"/>
          <w:color w:val="000000"/>
        </w:rPr>
        <w:t>You are hereby given 28 days notice of termination.</w:t>
      </w:r>
    </w:p>
    <w:p w14:paraId="7A0B8081" w14:textId="77777777" w:rsidR="008D7AFD" w:rsidRPr="00EA792F" w:rsidRDefault="008D7AFD" w:rsidP="00285542">
      <w:pPr>
        <w:autoSpaceDE w:val="0"/>
        <w:autoSpaceDN w:val="0"/>
        <w:spacing w:after="0"/>
        <w:jc w:val="both"/>
        <w:rPr>
          <w:rFonts w:cs="Times New Roman"/>
          <w:color w:val="000000"/>
        </w:rPr>
      </w:pPr>
    </w:p>
    <w:p w14:paraId="264DDA8A" w14:textId="77777777" w:rsidR="008D7AFD" w:rsidRPr="00EA792F" w:rsidRDefault="008D7AFD" w:rsidP="00285542">
      <w:pPr>
        <w:spacing w:after="0"/>
        <w:jc w:val="both"/>
        <w:rPr>
          <w:rFonts w:cs="Times New Roman"/>
        </w:rPr>
      </w:pPr>
      <w:r w:rsidRPr="00EA792F">
        <w:rPr>
          <w:rFonts w:cs="Times New Roman"/>
        </w:rPr>
        <w:t>Any issue as to the validity of this notice or the right of the tenant to serve it must be referred to the Residential Tenancies Board under Part 6 of the Residential Tenancies Act</w:t>
      </w:r>
      <w:r w:rsidR="00285542">
        <w:rPr>
          <w:rFonts w:cs="Times New Roman"/>
        </w:rPr>
        <w:t>s</w:t>
      </w:r>
      <w:r w:rsidRPr="00EA792F">
        <w:rPr>
          <w:rFonts w:cs="Times New Roman"/>
        </w:rPr>
        <w:t xml:space="preserve"> 2004</w:t>
      </w:r>
      <w:r w:rsidR="00285542">
        <w:rPr>
          <w:rFonts w:cs="Times New Roman"/>
        </w:rPr>
        <w:t>-2016</w:t>
      </w:r>
      <w:r w:rsidRPr="00EA792F">
        <w:rPr>
          <w:rFonts w:cs="Times New Roman"/>
        </w:rPr>
        <w:t xml:space="preserve"> within 28 days from the date of receipt of it.</w:t>
      </w:r>
    </w:p>
    <w:p w14:paraId="13C59569" w14:textId="77777777" w:rsidR="00285542" w:rsidRDefault="00285542" w:rsidP="00EA792F">
      <w:pPr>
        <w:spacing w:after="0"/>
        <w:jc w:val="both"/>
        <w:rPr>
          <w:rFonts w:cs="Times New Roman"/>
        </w:rPr>
      </w:pPr>
    </w:p>
    <w:p w14:paraId="1E01963E" w14:textId="77777777" w:rsidR="008D7AFD" w:rsidRPr="00EA792F" w:rsidRDefault="008D7AFD" w:rsidP="00EA792F">
      <w:pPr>
        <w:spacing w:after="0"/>
        <w:jc w:val="both"/>
        <w:rPr>
          <w:rFonts w:cs="Times New Roman"/>
          <w:b/>
          <w:bCs/>
        </w:rPr>
      </w:pPr>
      <w:r w:rsidRPr="00EA792F">
        <w:rPr>
          <w:rFonts w:cs="Times New Roman"/>
        </w:rPr>
        <w:t xml:space="preserve">This notice is served on </w:t>
      </w:r>
      <w:r w:rsidR="00285542">
        <w:rPr>
          <w:rFonts w:cs="Times New Roman"/>
          <w:color w:val="FF0000"/>
        </w:rPr>
        <w:t>XX/XX/XXXX</w:t>
      </w:r>
      <w:r w:rsidRPr="00EA792F">
        <w:rPr>
          <w:rFonts w:cs="Times New Roman"/>
          <w:bCs/>
        </w:rPr>
        <w:t>.</w:t>
      </w:r>
    </w:p>
    <w:p w14:paraId="3DED8BBC" w14:textId="77777777" w:rsidR="00285542" w:rsidRDefault="00285542" w:rsidP="00EA792F">
      <w:pPr>
        <w:autoSpaceDE w:val="0"/>
        <w:autoSpaceDN w:val="0"/>
        <w:spacing w:after="0" w:line="240" w:lineRule="auto"/>
        <w:jc w:val="both"/>
        <w:rPr>
          <w:rFonts w:cs="Times New Roman"/>
          <w:color w:val="000000"/>
        </w:rPr>
      </w:pPr>
    </w:p>
    <w:p w14:paraId="5D168283" w14:textId="77777777" w:rsidR="008D7AFD" w:rsidRPr="00EA792F" w:rsidRDefault="008D7AFD" w:rsidP="00EA792F">
      <w:pPr>
        <w:autoSpaceDE w:val="0"/>
        <w:autoSpaceDN w:val="0"/>
        <w:spacing w:after="0" w:line="240" w:lineRule="auto"/>
        <w:jc w:val="both"/>
        <w:rPr>
          <w:rFonts w:cs="Times New Roman"/>
          <w:color w:val="000000"/>
        </w:rPr>
      </w:pPr>
      <w:r w:rsidRPr="00EA792F">
        <w:rPr>
          <w:rFonts w:cs="Times New Roman"/>
          <w:color w:val="000000"/>
        </w:rPr>
        <w:t xml:space="preserve">Signed: </w:t>
      </w:r>
    </w:p>
    <w:p w14:paraId="4399C5EA" w14:textId="77777777" w:rsidR="008D7AFD" w:rsidRPr="00EA792F" w:rsidRDefault="008D7AFD" w:rsidP="00EA792F">
      <w:pPr>
        <w:autoSpaceDE w:val="0"/>
        <w:autoSpaceDN w:val="0"/>
        <w:spacing w:after="0" w:line="240" w:lineRule="auto"/>
        <w:jc w:val="both"/>
        <w:rPr>
          <w:rFonts w:cs="Times New Roman"/>
          <w:color w:val="000000"/>
        </w:rPr>
      </w:pPr>
    </w:p>
    <w:p w14:paraId="7D4A722D" w14:textId="77777777" w:rsidR="008D7AFD" w:rsidRPr="00EA792F" w:rsidRDefault="008D7AFD" w:rsidP="00EA792F">
      <w:pPr>
        <w:autoSpaceDE w:val="0"/>
        <w:autoSpaceDN w:val="0"/>
        <w:spacing w:after="0" w:line="240" w:lineRule="auto"/>
        <w:jc w:val="both"/>
        <w:rPr>
          <w:rFonts w:cs="Times New Roman"/>
          <w:color w:val="000000"/>
        </w:rPr>
      </w:pPr>
      <w:r w:rsidRPr="00EA792F">
        <w:rPr>
          <w:rFonts w:cs="Times New Roman"/>
          <w:color w:val="000000"/>
        </w:rPr>
        <w:t>_________________________</w:t>
      </w:r>
    </w:p>
    <w:p w14:paraId="2C0B3630" w14:textId="77777777" w:rsidR="008D7AFD" w:rsidRPr="00EA792F" w:rsidRDefault="008D7AFD" w:rsidP="00EA792F">
      <w:pPr>
        <w:autoSpaceDE w:val="0"/>
        <w:autoSpaceDN w:val="0"/>
        <w:spacing w:after="0" w:line="240" w:lineRule="auto"/>
        <w:jc w:val="both"/>
        <w:rPr>
          <w:rFonts w:cs="Times New Roman"/>
          <w:b/>
          <w:bCs/>
          <w:color w:val="FF0000"/>
        </w:rPr>
      </w:pPr>
      <w:r w:rsidRPr="00EA792F">
        <w:rPr>
          <w:rFonts w:cs="Times New Roman"/>
          <w:b/>
          <w:bCs/>
          <w:color w:val="FF0000"/>
        </w:rPr>
        <w:t>A. N. Other</w:t>
      </w:r>
    </w:p>
    <w:p w14:paraId="452AA36F" w14:textId="77777777" w:rsidR="00285542" w:rsidRDefault="008D7AFD" w:rsidP="00285542">
      <w:pPr>
        <w:kinsoku w:val="0"/>
        <w:overflowPunct w:val="0"/>
        <w:spacing w:after="0"/>
        <w:jc w:val="both"/>
        <w:textAlignment w:val="baseline"/>
      </w:pPr>
      <w:r w:rsidRPr="00EA792F">
        <w:rPr>
          <w:rFonts w:cs="Times New Roman"/>
          <w:bCs/>
        </w:rPr>
        <w:t>Tenant</w:t>
      </w:r>
      <w:r w:rsidR="007415D7" w:rsidRPr="00EA792F">
        <w:rPr>
          <w:rFonts w:cs="Times New Roman"/>
          <w:bCs/>
        </w:rPr>
        <w:br/>
      </w:r>
      <w:r w:rsidR="007415D7" w:rsidRPr="00EA792F">
        <w:rPr>
          <w:rFonts w:cs="Times New Roman"/>
          <w:bCs/>
        </w:rPr>
        <w:br/>
      </w:r>
      <w:r w:rsidR="007415D7" w:rsidRPr="00EA792F">
        <w:rPr>
          <w:rFonts w:eastAsiaTheme="minorEastAsia"/>
          <w:b/>
          <w:kern w:val="24"/>
          <w:lang w:eastAsia="en-IE"/>
        </w:rPr>
        <w:t>Please note</w:t>
      </w:r>
      <w:r w:rsidR="007415D7" w:rsidRPr="00EA792F">
        <w:rPr>
          <w:rFonts w:eastAsiaTheme="minorEastAsia"/>
          <w:kern w:val="24"/>
          <w:lang w:eastAsia="en-IE"/>
        </w:rPr>
        <w:t xml:space="preserve"> - </w:t>
      </w:r>
      <w:proofErr w:type="gramStart"/>
      <w:r w:rsidR="007415D7" w:rsidRPr="00EA792F">
        <w:rPr>
          <w:rFonts w:eastAsiaTheme="minorEastAsia"/>
          <w:kern w:val="24"/>
          <w:lang w:eastAsia="en-IE"/>
        </w:rPr>
        <w:t>In order to</w:t>
      </w:r>
      <w:proofErr w:type="gramEnd"/>
      <w:r w:rsidR="007415D7" w:rsidRPr="00EA792F">
        <w:rPr>
          <w:rFonts w:eastAsiaTheme="minorEastAsia"/>
          <w:kern w:val="24"/>
          <w:lang w:eastAsia="en-IE"/>
        </w:rPr>
        <w:t xml:space="preserve"> ensure that there is no delay in returning </w:t>
      </w:r>
      <w:r w:rsidR="007415D7" w:rsidRPr="00EA792F">
        <w:rPr>
          <w:rFonts w:eastAsiaTheme="minorEastAsia"/>
          <w:color w:val="FF0000"/>
          <w:kern w:val="24"/>
          <w:lang w:eastAsia="en-IE"/>
        </w:rPr>
        <w:t>my/our</w:t>
      </w:r>
      <w:r w:rsidR="007415D7" w:rsidRPr="00EA792F">
        <w:rPr>
          <w:rFonts w:eastAsiaTheme="minorEastAsia"/>
          <w:kern w:val="24"/>
          <w:lang w:eastAsia="en-IE"/>
        </w:rPr>
        <w:t xml:space="preserve"> deposit, </w:t>
      </w:r>
      <w:r w:rsidR="007415D7" w:rsidRPr="00EA792F">
        <w:rPr>
          <w:rFonts w:eastAsiaTheme="minorEastAsia"/>
          <w:color w:val="FF0000"/>
          <w:kern w:val="24"/>
          <w:lang w:eastAsia="en-IE"/>
        </w:rPr>
        <w:t>I/we</w:t>
      </w:r>
      <w:r w:rsidR="007415D7" w:rsidRPr="00EA792F">
        <w:rPr>
          <w:rFonts w:eastAsiaTheme="minorEastAsia"/>
          <w:kern w:val="24"/>
          <w:lang w:eastAsia="en-IE"/>
        </w:rPr>
        <w:t xml:space="preserve"> would suggest you carry out an inspection on (</w:t>
      </w:r>
      <w:r w:rsidR="007415D7" w:rsidRPr="00EA792F">
        <w:rPr>
          <w:rFonts w:eastAsiaTheme="minorEastAsia"/>
          <w:color w:val="FF0000"/>
          <w:kern w:val="24"/>
          <w:lang w:eastAsia="en-IE"/>
        </w:rPr>
        <w:t>INSERT DATE</w:t>
      </w:r>
      <w:r w:rsidR="007415D7" w:rsidRPr="00EA792F">
        <w:rPr>
          <w:rFonts w:eastAsiaTheme="minorEastAsia"/>
          <w:kern w:val="24"/>
          <w:lang w:eastAsia="en-IE"/>
        </w:rPr>
        <w:t>) and (</w:t>
      </w:r>
      <w:r w:rsidR="007415D7" w:rsidRPr="00EA792F">
        <w:rPr>
          <w:rFonts w:eastAsiaTheme="minorEastAsia"/>
          <w:color w:val="FF0000"/>
          <w:kern w:val="24"/>
          <w:lang w:eastAsia="en-IE"/>
        </w:rPr>
        <w:t>INSERT DATE</w:t>
      </w:r>
      <w:r w:rsidR="007415D7" w:rsidRPr="00EA792F">
        <w:rPr>
          <w:rFonts w:eastAsiaTheme="minorEastAsia"/>
          <w:kern w:val="24"/>
          <w:lang w:eastAsia="en-IE"/>
        </w:rPr>
        <w:t>) at (</w:t>
      </w:r>
      <w:r w:rsidR="007415D7" w:rsidRPr="00EA792F">
        <w:rPr>
          <w:rFonts w:eastAsiaTheme="minorEastAsia"/>
          <w:color w:val="FF0000"/>
          <w:kern w:val="24"/>
          <w:lang w:eastAsia="en-IE"/>
        </w:rPr>
        <w:t>INSERT TIME</w:t>
      </w:r>
      <w:r w:rsidR="007415D7" w:rsidRPr="00EA792F">
        <w:rPr>
          <w:rFonts w:eastAsiaTheme="minorEastAsia"/>
          <w:kern w:val="24"/>
          <w:lang w:eastAsia="en-IE"/>
        </w:rPr>
        <w:t xml:space="preserve">).  Please let </w:t>
      </w:r>
      <w:r w:rsidR="007415D7" w:rsidRPr="00EA792F">
        <w:rPr>
          <w:rFonts w:eastAsiaTheme="minorEastAsia"/>
          <w:color w:val="FF0000"/>
          <w:kern w:val="24"/>
          <w:lang w:eastAsia="en-IE"/>
        </w:rPr>
        <w:t>me/us</w:t>
      </w:r>
      <w:r w:rsidR="007415D7" w:rsidRPr="00EA792F">
        <w:rPr>
          <w:rFonts w:eastAsiaTheme="minorEastAsia"/>
          <w:kern w:val="24"/>
          <w:lang w:eastAsia="en-IE"/>
        </w:rPr>
        <w:t xml:space="preserve"> know if this is convenient for you. </w:t>
      </w:r>
    </w:p>
    <w:p w14:paraId="0FCCA48E" w14:textId="77777777" w:rsidR="008D7AFD" w:rsidRPr="00285542" w:rsidRDefault="008D7AFD" w:rsidP="00285542">
      <w:pPr>
        <w:kinsoku w:val="0"/>
        <w:overflowPunct w:val="0"/>
        <w:spacing w:after="0"/>
        <w:jc w:val="center"/>
        <w:textAlignment w:val="baseline"/>
      </w:pPr>
      <w:r w:rsidRPr="00EA792F">
        <w:rPr>
          <w:b/>
          <w:bCs/>
          <w:i/>
        </w:rPr>
        <w:t>Or (if terminating by and on behalf of multiple tenants)</w:t>
      </w:r>
      <w:r w:rsidR="00285542">
        <w:rPr>
          <w:rStyle w:val="FootnoteReference"/>
          <w:b/>
          <w:bCs/>
          <w:i/>
        </w:rPr>
        <w:footnoteReference w:id="3"/>
      </w:r>
    </w:p>
    <w:p w14:paraId="38D19D26" w14:textId="77777777" w:rsidR="008D7AFD" w:rsidRPr="00EA792F" w:rsidRDefault="008D7AFD" w:rsidP="00EA792F">
      <w:pPr>
        <w:spacing w:after="0"/>
        <w:jc w:val="both"/>
        <w:rPr>
          <w:bCs/>
        </w:rPr>
      </w:pPr>
      <w:r w:rsidRPr="00EA792F">
        <w:rPr>
          <w:bCs/>
        </w:rPr>
        <w:t>I, [</w:t>
      </w:r>
      <w:r w:rsidRPr="00EA792F">
        <w:rPr>
          <w:bCs/>
          <w:color w:val="FF0000"/>
        </w:rPr>
        <w:t>Insert Name of Signing Tenant</w:t>
      </w:r>
      <w:r w:rsidRPr="00EA792F">
        <w:rPr>
          <w:bCs/>
        </w:rPr>
        <w:t>] sign this Notice on my own behalf and on behalf of the other tenants named below</w:t>
      </w:r>
      <w:r w:rsidR="00285542">
        <w:rPr>
          <w:rStyle w:val="EndnoteReference"/>
          <w:bCs/>
        </w:rPr>
        <w:t xml:space="preserve"> </w:t>
      </w:r>
      <w:r w:rsidR="007415D7" w:rsidRPr="00EA792F">
        <w:rPr>
          <w:bCs/>
        </w:rPr>
        <w:t>having ob</w:t>
      </w:r>
      <w:r w:rsidR="00285542">
        <w:rPr>
          <w:bCs/>
        </w:rPr>
        <w:t>tained their permission</w:t>
      </w:r>
      <w:r w:rsidR="00285542">
        <w:rPr>
          <w:rStyle w:val="FootnoteReference"/>
          <w:bCs/>
        </w:rPr>
        <w:footnoteReference w:id="4"/>
      </w:r>
      <w:r w:rsidR="00285542">
        <w:rPr>
          <w:bCs/>
        </w:rPr>
        <w:t xml:space="preserve"> to do </w:t>
      </w:r>
      <w:proofErr w:type="gramStart"/>
      <w:r w:rsidR="00285542">
        <w:rPr>
          <w:bCs/>
        </w:rPr>
        <w:t>so</w:t>
      </w:r>
      <w:r w:rsidR="007415D7" w:rsidRPr="00EA792F">
        <w:rPr>
          <w:bCs/>
        </w:rPr>
        <w:t>:</w:t>
      </w:r>
      <w:r w:rsidRPr="00EA792F">
        <w:rPr>
          <w:bCs/>
        </w:rPr>
        <w:t>-</w:t>
      </w:r>
      <w:proofErr w:type="gramEnd"/>
    </w:p>
    <w:p w14:paraId="5C86922B" w14:textId="77777777" w:rsidR="008D7AFD" w:rsidRPr="00EA792F" w:rsidRDefault="008D7AFD" w:rsidP="00EA792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A792F">
        <w:rPr>
          <w:rFonts w:asciiTheme="minorHAnsi" w:hAnsiTheme="minorHAnsi"/>
          <w:b/>
          <w:bCs/>
          <w:sz w:val="22"/>
          <w:szCs w:val="22"/>
        </w:rPr>
        <w:t>[Name of Tenant]</w:t>
      </w:r>
    </w:p>
    <w:p w14:paraId="31A273E2" w14:textId="77777777" w:rsidR="008D7AFD" w:rsidRPr="00EA792F" w:rsidRDefault="008D7AFD" w:rsidP="00EA792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A792F">
        <w:rPr>
          <w:rFonts w:asciiTheme="minorHAnsi" w:hAnsiTheme="minorHAnsi"/>
          <w:b/>
          <w:bCs/>
          <w:sz w:val="22"/>
          <w:szCs w:val="22"/>
        </w:rPr>
        <w:t>[Name of Tenant]</w:t>
      </w:r>
    </w:p>
    <w:p w14:paraId="40446D08" w14:textId="77777777" w:rsidR="008D7AFD" w:rsidRPr="00EA792F" w:rsidRDefault="008D7AFD" w:rsidP="00EA792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A792F">
        <w:rPr>
          <w:rFonts w:asciiTheme="minorHAnsi" w:hAnsiTheme="minorHAnsi"/>
          <w:b/>
          <w:bCs/>
          <w:sz w:val="22"/>
          <w:szCs w:val="22"/>
        </w:rPr>
        <w:t>[Name of Tenant]</w:t>
      </w:r>
    </w:p>
    <w:p w14:paraId="1C17B422" w14:textId="77777777" w:rsidR="008D7AFD" w:rsidRPr="00EA792F" w:rsidRDefault="008D7AFD" w:rsidP="00EA792F">
      <w:pPr>
        <w:pStyle w:val="ListParagraph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466493A" w14:textId="77777777" w:rsidR="008D7AFD" w:rsidRPr="00EA792F" w:rsidRDefault="008D7AFD" w:rsidP="00EA792F">
      <w:pPr>
        <w:autoSpaceDE w:val="0"/>
        <w:autoSpaceDN w:val="0"/>
        <w:spacing w:after="0" w:line="240" w:lineRule="auto"/>
        <w:jc w:val="both"/>
        <w:rPr>
          <w:rFonts w:cs="Times New Roman"/>
          <w:color w:val="000000"/>
        </w:rPr>
      </w:pPr>
      <w:r w:rsidRPr="00EA792F">
        <w:rPr>
          <w:b/>
          <w:bCs/>
        </w:rPr>
        <w:t xml:space="preserve">Signed: </w:t>
      </w:r>
      <w:r w:rsidRPr="00EA792F">
        <w:rPr>
          <w:rFonts w:cs="Times New Roman"/>
          <w:color w:val="000000"/>
        </w:rPr>
        <w:t>_________________________</w:t>
      </w:r>
    </w:p>
    <w:p w14:paraId="73141DD8" w14:textId="77777777" w:rsidR="008D7AFD" w:rsidRPr="00EA792F" w:rsidRDefault="008D7AFD" w:rsidP="00EA792F">
      <w:pPr>
        <w:autoSpaceDE w:val="0"/>
        <w:autoSpaceDN w:val="0"/>
        <w:spacing w:after="0" w:line="240" w:lineRule="auto"/>
        <w:jc w:val="both"/>
        <w:rPr>
          <w:rFonts w:cs="Times New Roman"/>
          <w:b/>
          <w:bCs/>
          <w:color w:val="000000"/>
        </w:rPr>
      </w:pPr>
      <w:r w:rsidRPr="00EA792F">
        <w:rPr>
          <w:rFonts w:cs="Times New Roman"/>
          <w:bCs/>
          <w:color w:val="000000"/>
        </w:rPr>
        <w:t>(</w:t>
      </w:r>
      <w:r w:rsidRPr="00EA792F">
        <w:rPr>
          <w:rFonts w:cs="Times New Roman"/>
          <w:bCs/>
          <w:color w:val="FF0000"/>
        </w:rPr>
        <w:t>Insert Name of Signing Tenant</w:t>
      </w:r>
      <w:r w:rsidRPr="00EA792F">
        <w:rPr>
          <w:rFonts w:cs="Times New Roman"/>
          <w:bCs/>
          <w:color w:val="000000"/>
        </w:rPr>
        <w:t>)</w:t>
      </w:r>
    </w:p>
    <w:p w14:paraId="65C9D743" w14:textId="77777777" w:rsidR="008D7AFD" w:rsidRPr="00EA792F" w:rsidRDefault="008D7AFD" w:rsidP="00EA792F">
      <w:pPr>
        <w:spacing w:after="0"/>
        <w:jc w:val="both"/>
        <w:rPr>
          <w:rFonts w:cs="Times New Roman"/>
          <w:bCs/>
        </w:rPr>
      </w:pPr>
      <w:r w:rsidRPr="00EA792F">
        <w:rPr>
          <w:rFonts w:cs="Times New Roman"/>
          <w:bCs/>
        </w:rPr>
        <w:t>Tenant</w:t>
      </w:r>
    </w:p>
    <w:p w14:paraId="0B53FF7B" w14:textId="77777777" w:rsidR="00285542" w:rsidRDefault="00285542" w:rsidP="00EA792F">
      <w:pPr>
        <w:spacing w:after="0"/>
        <w:jc w:val="both"/>
        <w:rPr>
          <w:b/>
        </w:rPr>
      </w:pPr>
    </w:p>
    <w:p w14:paraId="307CD8DE" w14:textId="77777777" w:rsidR="00E3220E" w:rsidRPr="00EA792F" w:rsidRDefault="007415D7" w:rsidP="00EA792F">
      <w:pPr>
        <w:spacing w:after="0"/>
        <w:jc w:val="both"/>
        <w:rPr>
          <w:rFonts w:eastAsiaTheme="minorEastAsia"/>
          <w:b/>
          <w:kern w:val="24"/>
          <w:lang w:eastAsia="en-IE"/>
        </w:rPr>
      </w:pPr>
      <w:r w:rsidRPr="00285542">
        <w:t xml:space="preserve">In respect of a Notice of Termination, for counting purposes Day 1 </w:t>
      </w:r>
      <w:r w:rsidR="00285542">
        <w:t xml:space="preserve">of the notice period </w:t>
      </w:r>
      <w:r w:rsidRPr="00285542">
        <w:t xml:space="preserve">begins on the day immediately following the date of service of the notice.  </w:t>
      </w:r>
      <w:r w:rsidR="008B1317" w:rsidRPr="00285542">
        <w:t xml:space="preserve">The </w:t>
      </w:r>
      <w:r w:rsidRPr="00285542">
        <w:t>RTB recommend that you give additional days when calculating the required notice period to ensure sufficient notice is provided</w:t>
      </w:r>
      <w:r w:rsidR="00285542">
        <w:t>.</w:t>
      </w:r>
      <w:r w:rsidR="00285542" w:rsidRPr="00EA792F">
        <w:rPr>
          <w:rFonts w:eastAsiaTheme="minorEastAsia"/>
          <w:b/>
          <w:kern w:val="24"/>
          <w:lang w:eastAsia="en-IE"/>
        </w:rPr>
        <w:t xml:space="preserve"> </w:t>
      </w:r>
    </w:p>
    <w:sectPr w:rsidR="00E3220E" w:rsidRPr="00EA7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545B" w14:textId="77777777" w:rsidR="008D7AFD" w:rsidRDefault="008D7AFD" w:rsidP="008D7AFD">
      <w:pPr>
        <w:spacing w:after="0" w:line="240" w:lineRule="auto"/>
      </w:pPr>
      <w:r>
        <w:separator/>
      </w:r>
    </w:p>
  </w:endnote>
  <w:endnote w:type="continuationSeparator" w:id="0">
    <w:p w14:paraId="179EA78C" w14:textId="77777777" w:rsidR="008D7AFD" w:rsidRDefault="008D7AFD" w:rsidP="008D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858E" w14:textId="77777777" w:rsidR="008D7AFD" w:rsidRDefault="008D7AFD" w:rsidP="008D7AFD">
      <w:pPr>
        <w:spacing w:after="0" w:line="240" w:lineRule="auto"/>
      </w:pPr>
      <w:r>
        <w:separator/>
      </w:r>
    </w:p>
  </w:footnote>
  <w:footnote w:type="continuationSeparator" w:id="0">
    <w:p w14:paraId="12D682BB" w14:textId="77777777" w:rsidR="008D7AFD" w:rsidRDefault="008D7AFD" w:rsidP="008D7AFD">
      <w:pPr>
        <w:spacing w:after="0" w:line="240" w:lineRule="auto"/>
      </w:pPr>
      <w:r>
        <w:continuationSeparator/>
      </w:r>
    </w:p>
  </w:footnote>
  <w:footnote w:id="1">
    <w:p w14:paraId="540E8444" w14:textId="77777777" w:rsidR="00EA792F" w:rsidRPr="00EA792F" w:rsidRDefault="00EA792F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EA792F">
        <w:rPr>
          <w:sz w:val="16"/>
        </w:rPr>
        <w:t xml:space="preserve">This is not a legal </w:t>
      </w:r>
      <w:proofErr w:type="gramStart"/>
      <w:r w:rsidRPr="00EA792F">
        <w:rPr>
          <w:sz w:val="16"/>
        </w:rPr>
        <w:t>document</w:t>
      </w:r>
      <w:proofErr w:type="gramEnd"/>
      <w:r w:rsidRPr="00EA792F">
        <w:rPr>
          <w:sz w:val="16"/>
        </w:rPr>
        <w:t xml:space="preserve"> and you should refer to the original legislation.  This is intended as a guide only.  The RTB accepts no responsibility for inaccuracies, errors, or omissions.   </w:t>
      </w:r>
    </w:p>
  </w:footnote>
  <w:footnote w:id="2">
    <w:p w14:paraId="4BF517B8" w14:textId="77777777" w:rsidR="00EA792F" w:rsidRPr="00EA792F" w:rsidRDefault="00EA792F" w:rsidP="00EA792F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285542">
        <w:rPr>
          <w:sz w:val="16"/>
        </w:rPr>
        <w:t xml:space="preserve">Please note that </w:t>
      </w:r>
      <w:r w:rsidRPr="00EA792F">
        <w:rPr>
          <w:sz w:val="16"/>
        </w:rPr>
        <w:t>reasonabl</w:t>
      </w:r>
      <w:r w:rsidR="00285542">
        <w:rPr>
          <w:sz w:val="16"/>
        </w:rPr>
        <w:t>e time to remedy a breach</w:t>
      </w:r>
      <w:r>
        <w:rPr>
          <w:sz w:val="16"/>
        </w:rPr>
        <w:t xml:space="preserve"> </w:t>
      </w:r>
      <w:r w:rsidRPr="00EA792F">
        <w:rPr>
          <w:sz w:val="16"/>
        </w:rPr>
        <w:t>will depend o</w:t>
      </w:r>
      <w:r>
        <w:rPr>
          <w:sz w:val="16"/>
        </w:rPr>
        <w:t>n the circumstances</w:t>
      </w:r>
      <w:r w:rsidRPr="00EA792F">
        <w:rPr>
          <w:sz w:val="16"/>
        </w:rPr>
        <w:t xml:space="preserve">.  The </w:t>
      </w:r>
      <w:proofErr w:type="gramStart"/>
      <w:r w:rsidRPr="00EA792F">
        <w:rPr>
          <w:sz w:val="16"/>
        </w:rPr>
        <w:t>14 day</w:t>
      </w:r>
      <w:proofErr w:type="gramEnd"/>
      <w:r w:rsidRPr="00EA792F">
        <w:rPr>
          <w:sz w:val="16"/>
        </w:rPr>
        <w:t xml:space="preserve"> perio</w:t>
      </w:r>
      <w:r>
        <w:rPr>
          <w:sz w:val="16"/>
        </w:rPr>
        <w:t xml:space="preserve">d provided in the example </w:t>
      </w:r>
      <w:r w:rsidRPr="00EA792F">
        <w:rPr>
          <w:sz w:val="16"/>
        </w:rPr>
        <w:t>is inserted for drafting purposes only and should not be relied upon as an expression of what may be deemed to be a reasonable period.</w:t>
      </w:r>
    </w:p>
    <w:p w14:paraId="149BC0B8" w14:textId="77777777" w:rsidR="00EA792F" w:rsidRDefault="00EA792F">
      <w:pPr>
        <w:pStyle w:val="FootnoteText"/>
      </w:pPr>
    </w:p>
  </w:footnote>
  <w:footnote w:id="3">
    <w:p w14:paraId="363D0246" w14:textId="77777777" w:rsidR="00285542" w:rsidRDefault="002855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5542">
        <w:rPr>
          <w:bCs/>
          <w:sz w:val="18"/>
        </w:rPr>
        <w:t xml:space="preserve">Section 73 of the </w:t>
      </w:r>
      <w:r>
        <w:rPr>
          <w:bCs/>
          <w:sz w:val="18"/>
        </w:rPr>
        <w:t>Act</w:t>
      </w:r>
      <w:r w:rsidRPr="00285542">
        <w:rPr>
          <w:bCs/>
          <w:sz w:val="18"/>
        </w:rPr>
        <w:t xml:space="preserve"> provides for a Notice of Termination by multiple tenants.  This allows for a notice of termination to be signed by one tenant on behalf of all tenants, provided the Notice states that the signing tenant is signing on behalf of himself/herself and </w:t>
      </w:r>
      <w:proofErr w:type="gramStart"/>
      <w:r w:rsidRPr="00285542">
        <w:rPr>
          <w:bCs/>
          <w:sz w:val="18"/>
        </w:rPr>
        <w:t>all of</w:t>
      </w:r>
      <w:proofErr w:type="gramEnd"/>
      <w:r w:rsidRPr="00285542">
        <w:rPr>
          <w:bCs/>
          <w:sz w:val="18"/>
        </w:rPr>
        <w:t xml:space="preserve"> the tenants, </w:t>
      </w:r>
      <w:r w:rsidRPr="00285542">
        <w:rPr>
          <w:b/>
          <w:bCs/>
          <w:sz w:val="18"/>
        </w:rPr>
        <w:t>and</w:t>
      </w:r>
      <w:r w:rsidRPr="00285542">
        <w:rPr>
          <w:bCs/>
          <w:sz w:val="18"/>
        </w:rPr>
        <w:t xml:space="preserve"> the other tenant or each other tenant is named in the Notice.</w:t>
      </w:r>
    </w:p>
  </w:footnote>
  <w:footnote w:id="4">
    <w:p w14:paraId="5D8D1071" w14:textId="77777777" w:rsidR="00285542" w:rsidRPr="00285542" w:rsidRDefault="00285542" w:rsidP="00285542">
      <w:pPr>
        <w:pStyle w:val="End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285542">
        <w:rPr>
          <w:sz w:val="18"/>
        </w:rPr>
        <w:t xml:space="preserve">Section 73(3) of the </w:t>
      </w:r>
      <w:r>
        <w:rPr>
          <w:sz w:val="18"/>
        </w:rPr>
        <w:t>Act</w:t>
      </w:r>
      <w:r w:rsidRPr="00285542">
        <w:rPr>
          <w:sz w:val="18"/>
        </w:rPr>
        <w:t xml:space="preserve"> states that any Notice of Termination served on behalf of multiple tenants without the prior knowledge or consent of said tenants is invalid.</w:t>
      </w:r>
    </w:p>
    <w:p w14:paraId="07BCB72A" w14:textId="77777777" w:rsidR="00285542" w:rsidRDefault="0028554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6138"/>
    <w:multiLevelType w:val="hybridMultilevel"/>
    <w:tmpl w:val="CC044F3C"/>
    <w:lvl w:ilvl="0" w:tplc="1486BE1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7B3F2B"/>
    <w:multiLevelType w:val="hybridMultilevel"/>
    <w:tmpl w:val="8FBECF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2C4"/>
    <w:multiLevelType w:val="hybridMultilevel"/>
    <w:tmpl w:val="6E680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F62CE"/>
    <w:multiLevelType w:val="hybridMultilevel"/>
    <w:tmpl w:val="8780BE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5193B"/>
    <w:multiLevelType w:val="hybridMultilevel"/>
    <w:tmpl w:val="8FBECF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70DCF"/>
    <w:multiLevelType w:val="hybridMultilevel"/>
    <w:tmpl w:val="A22E4D5E"/>
    <w:lvl w:ilvl="0" w:tplc="02E441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831967">
    <w:abstractNumId w:val="1"/>
  </w:num>
  <w:num w:numId="2" w16cid:durableId="396823756">
    <w:abstractNumId w:val="4"/>
  </w:num>
  <w:num w:numId="3" w16cid:durableId="425004488">
    <w:abstractNumId w:val="5"/>
  </w:num>
  <w:num w:numId="4" w16cid:durableId="798181301">
    <w:abstractNumId w:val="0"/>
  </w:num>
  <w:num w:numId="5" w16cid:durableId="1291353706">
    <w:abstractNumId w:val="2"/>
  </w:num>
  <w:num w:numId="6" w16cid:durableId="601955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FD"/>
    <w:rsid w:val="00285542"/>
    <w:rsid w:val="005C2906"/>
    <w:rsid w:val="007415D7"/>
    <w:rsid w:val="008B1317"/>
    <w:rsid w:val="008D7AFD"/>
    <w:rsid w:val="00AD2465"/>
    <w:rsid w:val="00BC7620"/>
    <w:rsid w:val="00E3220E"/>
    <w:rsid w:val="00EA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EA0C"/>
  <w15:docId w15:val="{3E0156FE-B03F-438E-A759-9D788D5E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A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7A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7A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15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15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15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5AAB-5375-45CC-A130-1C9A50BC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PRTB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creighton_l</dc:creator>
  <cp:lastModifiedBy>Aisling Jones</cp:lastModifiedBy>
  <cp:revision>2</cp:revision>
  <dcterms:created xsi:type="dcterms:W3CDTF">2023-04-24T15:50:00Z</dcterms:created>
  <dcterms:modified xsi:type="dcterms:W3CDTF">2023-04-24T15:50:00Z</dcterms:modified>
</cp:coreProperties>
</file>