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0434" w14:textId="704AA4E0" w:rsidR="00631B23" w:rsidRPr="00967F78" w:rsidRDefault="00631B23" w:rsidP="00E3077E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967F78">
        <w:rPr>
          <w:rFonts w:eastAsia="Calibri" w:cstheme="minorHAnsi"/>
          <w:b/>
          <w:sz w:val="28"/>
          <w:szCs w:val="28"/>
          <w:u w:val="single"/>
        </w:rPr>
        <w:t>Guide to registering composites in student-specific accommodation</w:t>
      </w:r>
      <w:r w:rsidR="00946A5A" w:rsidRPr="00967F78">
        <w:rPr>
          <w:rFonts w:eastAsia="Calibri" w:cstheme="minorHAnsi"/>
          <w:b/>
          <w:sz w:val="28"/>
          <w:szCs w:val="28"/>
          <w:u w:val="single"/>
        </w:rPr>
        <w:t xml:space="preserve"> </w:t>
      </w:r>
    </w:p>
    <w:p w14:paraId="24035934" w14:textId="77777777" w:rsidR="00E3077E" w:rsidRPr="00946A5A" w:rsidRDefault="00E3077E" w:rsidP="026177F3">
      <w:pPr>
        <w:rPr>
          <w:rFonts w:eastAsia="Calibri" w:cstheme="minorHAnsi"/>
          <w:b/>
        </w:rPr>
      </w:pPr>
    </w:p>
    <w:p w14:paraId="3FDE8168" w14:textId="356CA504" w:rsidR="009770EB" w:rsidRPr="00946A5A" w:rsidRDefault="004559F3" w:rsidP="026177F3">
      <w:pPr>
        <w:rPr>
          <w:rFonts w:eastAsia="Calibri" w:cstheme="minorHAnsi"/>
          <w:b/>
        </w:rPr>
      </w:pPr>
      <w:r w:rsidRPr="00946A5A">
        <w:rPr>
          <w:rFonts w:eastAsia="Calibri" w:cstheme="minorHAnsi"/>
          <w:b/>
        </w:rPr>
        <w:t>Q1. What is a composite?</w:t>
      </w:r>
    </w:p>
    <w:p w14:paraId="3BD2EC0E" w14:textId="1739C7FB" w:rsidR="007F0580" w:rsidRPr="00946A5A" w:rsidRDefault="004559F3" w:rsidP="026177F3">
      <w:pPr>
        <w:rPr>
          <w:rFonts w:eastAsia="Calibri" w:cstheme="minorHAnsi"/>
        </w:rPr>
      </w:pPr>
      <w:r w:rsidRPr="00946A5A">
        <w:rPr>
          <w:rFonts w:eastAsia="Calibri" w:cstheme="minorHAnsi"/>
        </w:rPr>
        <w:t>A composite is made up of</w:t>
      </w:r>
      <w:r w:rsidR="007B24CE" w:rsidRPr="00946A5A">
        <w:rPr>
          <w:rFonts w:eastAsia="Calibri" w:cstheme="minorHAnsi"/>
        </w:rPr>
        <w:t xml:space="preserve"> </w:t>
      </w:r>
      <w:r w:rsidR="00E3077E" w:rsidRPr="00946A5A">
        <w:rPr>
          <w:rFonts w:eastAsia="Calibri" w:cstheme="minorHAnsi"/>
        </w:rPr>
        <w:t>between</w:t>
      </w:r>
      <w:r w:rsidR="001A1B84" w:rsidRPr="00946A5A">
        <w:rPr>
          <w:rFonts w:eastAsia="Calibri" w:cstheme="minorHAnsi"/>
        </w:rPr>
        <w:t xml:space="preserve"> a minimum of</w:t>
      </w:r>
      <w:r w:rsidR="00E3077E" w:rsidRPr="00946A5A">
        <w:rPr>
          <w:rFonts w:eastAsia="Calibri" w:cstheme="minorHAnsi"/>
        </w:rPr>
        <w:t xml:space="preserve"> 5 and</w:t>
      </w:r>
      <w:r w:rsidRPr="00946A5A">
        <w:rPr>
          <w:rFonts w:eastAsia="Calibri" w:cstheme="minorHAnsi"/>
        </w:rPr>
        <w:t xml:space="preserve"> a max of 10 dwellings:</w:t>
      </w:r>
    </w:p>
    <w:p w14:paraId="7705C95A" w14:textId="19438B67" w:rsidR="004559F3" w:rsidRPr="00946A5A" w:rsidRDefault="004559F3" w:rsidP="004559F3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946A5A">
        <w:rPr>
          <w:rFonts w:asciiTheme="minorHAnsi" w:eastAsia="Calibri" w:hAnsiTheme="minorHAnsi" w:cstheme="minorHAnsi"/>
          <w:sz w:val="22"/>
          <w:szCs w:val="22"/>
        </w:rPr>
        <w:t>being registered at the same time</w:t>
      </w:r>
    </w:p>
    <w:p w14:paraId="4F47BAC5" w14:textId="2B9A41FF" w:rsidR="004559F3" w:rsidRPr="00946A5A" w:rsidRDefault="001A1B84" w:rsidP="004559F3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946A5A">
        <w:rPr>
          <w:rFonts w:asciiTheme="minorHAnsi" w:eastAsia="Calibri" w:hAnsiTheme="minorHAnsi" w:cstheme="minorHAnsi"/>
          <w:sz w:val="22"/>
          <w:szCs w:val="22"/>
        </w:rPr>
        <w:t xml:space="preserve">owned </w:t>
      </w:r>
      <w:r w:rsidR="007B24CE" w:rsidRPr="00946A5A">
        <w:rPr>
          <w:rFonts w:asciiTheme="minorHAnsi" w:eastAsia="Calibri" w:hAnsiTheme="minorHAnsi" w:cstheme="minorHAnsi"/>
          <w:sz w:val="22"/>
          <w:szCs w:val="22"/>
        </w:rPr>
        <w:t>by the same landlord</w:t>
      </w:r>
    </w:p>
    <w:p w14:paraId="49586F98" w14:textId="2CE068AE" w:rsidR="007B24CE" w:rsidRPr="00946A5A" w:rsidRDefault="007B24CE" w:rsidP="007902F2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946A5A">
        <w:rPr>
          <w:rFonts w:asciiTheme="minorHAnsi" w:eastAsia="Calibri" w:hAnsiTheme="minorHAnsi" w:cstheme="minorHAnsi"/>
          <w:sz w:val="22"/>
          <w:szCs w:val="22"/>
        </w:rPr>
        <w:t xml:space="preserve">all accessed by a </w:t>
      </w:r>
      <w:r w:rsidRPr="00946A5A">
        <w:rPr>
          <w:rFonts w:asciiTheme="minorHAnsi" w:eastAsia="Calibri" w:hAnsiTheme="minorHAnsi" w:cstheme="minorHAnsi"/>
          <w:b/>
          <w:sz w:val="22"/>
          <w:szCs w:val="22"/>
          <w:u w:val="single"/>
        </w:rPr>
        <w:t>single main door</w:t>
      </w:r>
      <w:r w:rsidR="00E40540" w:rsidRPr="00946A5A">
        <w:rPr>
          <w:rFonts w:asciiTheme="minorHAnsi" w:eastAsia="Calibri" w:hAnsiTheme="minorHAnsi" w:cstheme="minorHAnsi"/>
          <w:sz w:val="22"/>
          <w:szCs w:val="22"/>
        </w:rPr>
        <w:t xml:space="preserve"> or a </w:t>
      </w:r>
      <w:r w:rsidR="00E40540" w:rsidRPr="00946A5A">
        <w:rPr>
          <w:rFonts w:asciiTheme="minorHAnsi" w:eastAsia="Calibri" w:hAnsiTheme="minorHAnsi" w:cstheme="minorHAnsi"/>
          <w:b/>
          <w:sz w:val="22"/>
          <w:szCs w:val="22"/>
          <w:u w:val="single"/>
        </w:rPr>
        <w:t>single ground floor door</w:t>
      </w:r>
      <w:r w:rsidR="00E40540" w:rsidRPr="00946A5A">
        <w:rPr>
          <w:rFonts w:asciiTheme="minorHAnsi" w:eastAsia="Calibri" w:hAnsiTheme="minorHAnsi" w:cstheme="minorHAnsi"/>
          <w:sz w:val="22"/>
          <w:szCs w:val="22"/>
        </w:rPr>
        <w:t xml:space="preserve"> (if apartment complex)</w:t>
      </w:r>
    </w:p>
    <w:p w14:paraId="381C943B" w14:textId="57E29CD7" w:rsidR="00800EB6" w:rsidRPr="00946A5A" w:rsidRDefault="001A1B84" w:rsidP="007902F2">
      <w:pPr>
        <w:pStyle w:val="ListParagraph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</w:rPr>
      </w:pPr>
      <w:r w:rsidRPr="00946A5A">
        <w:rPr>
          <w:rFonts w:asciiTheme="minorHAnsi" w:eastAsia="Calibri" w:hAnsiTheme="minorHAnsi" w:cstheme="minorHAnsi"/>
          <w:sz w:val="22"/>
          <w:szCs w:val="22"/>
        </w:rPr>
        <w:t xml:space="preserve">whose registrations are </w:t>
      </w:r>
      <w:r w:rsidR="00800EB6" w:rsidRPr="00946A5A">
        <w:rPr>
          <w:rFonts w:asciiTheme="minorHAnsi" w:eastAsia="Calibri" w:hAnsiTheme="minorHAnsi" w:cstheme="minorHAnsi"/>
          <w:sz w:val="22"/>
          <w:szCs w:val="22"/>
        </w:rPr>
        <w:t>all received within one month of the earliest tenancy commencement date</w:t>
      </w:r>
    </w:p>
    <w:p w14:paraId="26FBFBE3" w14:textId="4FD30EC7" w:rsidR="007902F2" w:rsidRPr="00946A5A" w:rsidRDefault="007902F2" w:rsidP="007902F2">
      <w:pPr>
        <w:spacing w:after="0" w:line="240" w:lineRule="auto"/>
        <w:rPr>
          <w:rFonts w:eastAsia="Calibri" w:cstheme="minorHAnsi"/>
          <w:b/>
        </w:rPr>
      </w:pPr>
    </w:p>
    <w:p w14:paraId="6EEACB7F" w14:textId="33D01024" w:rsidR="00946A5A" w:rsidRPr="00946A5A" w:rsidRDefault="00A42677" w:rsidP="007902F2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</w:rPr>
        <w:t xml:space="preserve">There is a </w:t>
      </w:r>
      <w:r w:rsidR="00946A5A" w:rsidRPr="00946A5A">
        <w:rPr>
          <w:rFonts w:eastAsia="Calibri" w:cstheme="minorHAnsi"/>
        </w:rPr>
        <w:t xml:space="preserve">reduced </w:t>
      </w:r>
      <w:r>
        <w:rPr>
          <w:rFonts w:eastAsia="Calibri" w:cstheme="minorHAnsi"/>
        </w:rPr>
        <w:t xml:space="preserve">registration </w:t>
      </w:r>
      <w:r w:rsidR="00946A5A" w:rsidRPr="00946A5A">
        <w:rPr>
          <w:rFonts w:eastAsia="Calibri" w:cstheme="minorHAnsi"/>
        </w:rPr>
        <w:t xml:space="preserve">fee of </w:t>
      </w:r>
      <w:r w:rsidR="00946A5A" w:rsidRPr="000A73B6">
        <w:rPr>
          <w:rFonts w:eastAsia="Calibri" w:cstheme="minorHAnsi"/>
          <w:b/>
        </w:rPr>
        <w:t>€170</w:t>
      </w:r>
      <w:r>
        <w:rPr>
          <w:rFonts w:eastAsia="Calibri" w:cstheme="minorHAnsi"/>
        </w:rPr>
        <w:t xml:space="preserve"> per composite.</w:t>
      </w:r>
    </w:p>
    <w:p w14:paraId="4F628E53" w14:textId="77777777" w:rsidR="007F0580" w:rsidRPr="00946A5A" w:rsidRDefault="007F0580" w:rsidP="007902F2">
      <w:pPr>
        <w:spacing w:after="0" w:line="240" w:lineRule="auto"/>
        <w:rPr>
          <w:rFonts w:eastAsia="Calibri" w:cstheme="minorHAnsi"/>
          <w:b/>
        </w:rPr>
      </w:pPr>
    </w:p>
    <w:p w14:paraId="1155DE33" w14:textId="3231A4E7" w:rsidR="004F1561" w:rsidRPr="00946A5A" w:rsidRDefault="004F1561" w:rsidP="004F1561">
      <w:pPr>
        <w:rPr>
          <w:rFonts w:eastAsia="Calibri" w:cstheme="minorHAnsi"/>
          <w:b/>
          <w:lang w:val="en-IE"/>
        </w:rPr>
      </w:pPr>
      <w:r w:rsidRPr="00946A5A">
        <w:rPr>
          <w:rFonts w:eastAsia="Calibri" w:cstheme="minorHAnsi"/>
          <w:b/>
          <w:lang w:val="en-IE"/>
        </w:rPr>
        <w:t>Q2. What is considered a “Dwelling” in</w:t>
      </w:r>
      <w:r w:rsidR="00D5749F" w:rsidRPr="00946A5A">
        <w:rPr>
          <w:rFonts w:eastAsia="Calibri" w:cstheme="minorHAnsi"/>
          <w:b/>
          <w:lang w:val="en-IE"/>
        </w:rPr>
        <w:t xml:space="preserve"> S</w:t>
      </w:r>
      <w:r w:rsidR="00946A5A">
        <w:rPr>
          <w:rFonts w:eastAsia="Calibri" w:cstheme="minorHAnsi"/>
          <w:b/>
          <w:lang w:val="en-IE"/>
        </w:rPr>
        <w:t xml:space="preserve">tudent- specific </w:t>
      </w:r>
      <w:r w:rsidR="00D5749F" w:rsidRPr="00946A5A">
        <w:rPr>
          <w:rFonts w:eastAsia="Calibri" w:cstheme="minorHAnsi"/>
          <w:b/>
          <w:lang w:val="en-IE"/>
        </w:rPr>
        <w:t>A</w:t>
      </w:r>
      <w:r w:rsidR="00946A5A">
        <w:rPr>
          <w:rFonts w:eastAsia="Calibri" w:cstheme="minorHAnsi"/>
          <w:b/>
          <w:lang w:val="en-IE"/>
        </w:rPr>
        <w:t>ccommodation (SSA)</w:t>
      </w:r>
      <w:r w:rsidRPr="00946A5A">
        <w:rPr>
          <w:rFonts w:eastAsia="Calibri" w:cstheme="minorHAnsi"/>
          <w:b/>
          <w:lang w:val="en-IE"/>
        </w:rPr>
        <w:t>?</w:t>
      </w:r>
    </w:p>
    <w:p w14:paraId="263A07E5" w14:textId="77777777" w:rsidR="004F1561" w:rsidRPr="00946A5A" w:rsidRDefault="004F1561" w:rsidP="004F1561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 xml:space="preserve">Each individual room that a student(s) resides in will be treated as 1 dwelling regardless of shared areas. </w:t>
      </w:r>
    </w:p>
    <w:p w14:paraId="1B4DACF7" w14:textId="12FAD953" w:rsidR="004F1561" w:rsidRPr="00946A5A" w:rsidRDefault="004F1561" w:rsidP="004F1561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>Each individual room will be treated as a dwelling. It makes no difference if there are 1 or more students in the room e.g. a twin room.</w:t>
      </w:r>
    </w:p>
    <w:p w14:paraId="6D08A528" w14:textId="7AA414F1" w:rsidR="00E40540" w:rsidRPr="00946A5A" w:rsidRDefault="00E40540" w:rsidP="00053660">
      <w:pPr>
        <w:rPr>
          <w:rFonts w:eastAsia="Calibri" w:cstheme="minorHAnsi"/>
          <w:b/>
          <w:i/>
          <w:lang w:val="en-IE"/>
        </w:rPr>
      </w:pPr>
      <w:bookmarkStart w:id="0" w:name="_GoBack"/>
      <w:bookmarkEnd w:id="0"/>
      <w:r w:rsidRPr="00946A5A">
        <w:rPr>
          <w:rFonts w:eastAsia="Calibri" w:cstheme="minorHAnsi"/>
          <w:b/>
          <w:i/>
          <w:lang w:val="en-IE"/>
        </w:rPr>
        <w:t>Example One:</w:t>
      </w:r>
    </w:p>
    <w:p w14:paraId="4053F619" w14:textId="0F4D2ADC" w:rsidR="00E40540" w:rsidRPr="00946A5A" w:rsidRDefault="00800EB6" w:rsidP="00053660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 xml:space="preserve">A block of 46 </w:t>
      </w:r>
      <w:r w:rsidR="00946A5A">
        <w:rPr>
          <w:rFonts w:eastAsia="Calibri" w:cstheme="minorHAnsi"/>
          <w:lang w:val="en-IE"/>
        </w:rPr>
        <w:t xml:space="preserve">SSA </w:t>
      </w:r>
      <w:r w:rsidRPr="00946A5A">
        <w:rPr>
          <w:rFonts w:eastAsia="Calibri" w:cstheme="minorHAnsi"/>
          <w:lang w:val="en-IE"/>
        </w:rPr>
        <w:t>dwellings</w:t>
      </w:r>
      <w:r w:rsidR="00790E39" w:rsidRPr="00946A5A">
        <w:rPr>
          <w:rFonts w:eastAsia="Calibri" w:cstheme="minorHAnsi"/>
          <w:lang w:val="en-IE"/>
        </w:rPr>
        <w:t xml:space="preserve"> all accessed by a single main door,</w:t>
      </w:r>
      <w:r w:rsidRPr="00946A5A">
        <w:rPr>
          <w:rFonts w:eastAsia="Calibri" w:cstheme="minorHAnsi"/>
          <w:lang w:val="en-IE"/>
        </w:rPr>
        <w:t xml:space="preserve"> owned by the same landlord are registered at the same time</w:t>
      </w:r>
      <w:r w:rsidR="00737FE5" w:rsidRPr="00946A5A">
        <w:rPr>
          <w:rFonts w:eastAsia="Calibri" w:cstheme="minorHAnsi"/>
          <w:lang w:val="en-IE"/>
        </w:rPr>
        <w:t>. What fee must be paid?</w:t>
      </w:r>
    </w:p>
    <w:p w14:paraId="1F065FAD" w14:textId="59107A4D" w:rsidR="00737FE5" w:rsidRPr="00946A5A" w:rsidRDefault="00737FE5" w:rsidP="00053660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>In this example, there are 5 composites. 4 of these composite</w:t>
      </w:r>
      <w:r w:rsidR="00786FBF" w:rsidRPr="00946A5A">
        <w:rPr>
          <w:rFonts w:eastAsia="Calibri" w:cstheme="minorHAnsi"/>
          <w:lang w:val="en-IE"/>
        </w:rPr>
        <w:t>s will consist</w:t>
      </w:r>
      <w:r w:rsidRPr="00946A5A">
        <w:rPr>
          <w:rFonts w:eastAsia="Calibri" w:cstheme="minorHAnsi"/>
          <w:lang w:val="en-IE"/>
        </w:rPr>
        <w:t xml:space="preserve"> of 10 dwelling</w:t>
      </w:r>
      <w:r w:rsidR="0019344D" w:rsidRPr="00946A5A">
        <w:rPr>
          <w:rFonts w:eastAsia="Calibri" w:cstheme="minorHAnsi"/>
          <w:lang w:val="en-IE"/>
        </w:rPr>
        <w:t>s and the other consists of 6</w:t>
      </w:r>
      <w:r w:rsidRPr="00946A5A">
        <w:rPr>
          <w:rFonts w:eastAsia="Calibri" w:cstheme="minorHAnsi"/>
          <w:lang w:val="en-IE"/>
        </w:rPr>
        <w:t>. Therefore</w:t>
      </w:r>
      <w:r w:rsidR="00786FBF" w:rsidRPr="00946A5A">
        <w:rPr>
          <w:rFonts w:eastAsia="Calibri" w:cstheme="minorHAnsi"/>
          <w:lang w:val="en-IE"/>
        </w:rPr>
        <w:t>, the</w:t>
      </w:r>
      <w:r w:rsidRPr="00946A5A">
        <w:rPr>
          <w:rFonts w:eastAsia="Calibri" w:cstheme="minorHAnsi"/>
          <w:lang w:val="en-IE"/>
        </w:rPr>
        <w:t xml:space="preserve"> fee would be €850 (5 x €170)</w:t>
      </w:r>
    </w:p>
    <w:p w14:paraId="653437DF" w14:textId="43E6CB56" w:rsidR="00FF67E2" w:rsidRPr="00946A5A" w:rsidRDefault="00E40540" w:rsidP="00053660">
      <w:pPr>
        <w:rPr>
          <w:rFonts w:eastAsia="Calibri" w:cstheme="minorHAnsi"/>
          <w:b/>
          <w:i/>
          <w:lang w:val="en-IE"/>
        </w:rPr>
      </w:pPr>
      <w:r w:rsidRPr="00946A5A">
        <w:rPr>
          <w:rFonts w:eastAsia="Calibri" w:cstheme="minorHAnsi"/>
          <w:b/>
          <w:i/>
          <w:lang w:val="en-IE"/>
        </w:rPr>
        <w:t>Example two</w:t>
      </w:r>
      <w:r w:rsidR="00FB1867" w:rsidRPr="00946A5A">
        <w:rPr>
          <w:rFonts w:eastAsia="Calibri" w:cstheme="minorHAnsi"/>
          <w:b/>
          <w:i/>
          <w:lang w:val="en-IE"/>
        </w:rPr>
        <w:t>:</w:t>
      </w:r>
    </w:p>
    <w:p w14:paraId="5CD694F2" w14:textId="2EB65FED" w:rsidR="00FF67E2" w:rsidRPr="00946A5A" w:rsidRDefault="00E3077E" w:rsidP="00053660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 xml:space="preserve">A landlord is renting 1 </w:t>
      </w:r>
      <w:r w:rsidR="00D5749F" w:rsidRPr="00946A5A">
        <w:rPr>
          <w:rFonts w:eastAsia="Calibri" w:cstheme="minorHAnsi"/>
          <w:lang w:val="en-IE"/>
        </w:rPr>
        <w:t xml:space="preserve">SSA </w:t>
      </w:r>
      <w:r w:rsidR="00FF67E2" w:rsidRPr="00946A5A">
        <w:rPr>
          <w:rFonts w:eastAsia="Calibri" w:cstheme="minorHAnsi"/>
          <w:lang w:val="en-IE"/>
        </w:rPr>
        <w:t>unit</w:t>
      </w:r>
      <w:r w:rsidR="00E40540" w:rsidRPr="00946A5A">
        <w:rPr>
          <w:rFonts w:eastAsia="Calibri" w:cstheme="minorHAnsi"/>
          <w:lang w:val="en-IE"/>
        </w:rPr>
        <w:t xml:space="preserve"> with 7</w:t>
      </w:r>
      <w:r w:rsidRPr="00946A5A">
        <w:rPr>
          <w:rFonts w:eastAsia="Calibri" w:cstheme="minorHAnsi"/>
          <w:lang w:val="en-IE"/>
        </w:rPr>
        <w:t xml:space="preserve"> twi</w:t>
      </w:r>
      <w:r w:rsidR="00D34B83" w:rsidRPr="00946A5A">
        <w:rPr>
          <w:rFonts w:eastAsia="Calibri" w:cstheme="minorHAnsi"/>
          <w:lang w:val="en-IE"/>
        </w:rPr>
        <w:t>n rooms to</w:t>
      </w:r>
      <w:r w:rsidR="00E40540" w:rsidRPr="00946A5A">
        <w:rPr>
          <w:rFonts w:eastAsia="Calibri" w:cstheme="minorHAnsi"/>
          <w:lang w:val="en-IE"/>
        </w:rPr>
        <w:t xml:space="preserve"> 14</w:t>
      </w:r>
      <w:r w:rsidR="00FF67E2" w:rsidRPr="00946A5A">
        <w:rPr>
          <w:rFonts w:eastAsia="Calibri" w:cstheme="minorHAnsi"/>
          <w:lang w:val="en-IE"/>
        </w:rPr>
        <w:t xml:space="preserve"> students</w:t>
      </w:r>
      <w:r w:rsidR="005F66E8" w:rsidRPr="00946A5A">
        <w:rPr>
          <w:rFonts w:eastAsia="Calibri" w:cstheme="minorHAnsi"/>
          <w:lang w:val="en-IE"/>
        </w:rPr>
        <w:t xml:space="preserve">. </w:t>
      </w:r>
      <w:r w:rsidR="00FF67E2" w:rsidRPr="00946A5A">
        <w:rPr>
          <w:rFonts w:eastAsia="Calibri" w:cstheme="minorHAnsi"/>
          <w:lang w:val="en-IE"/>
        </w:rPr>
        <w:t>W</w:t>
      </w:r>
      <w:r w:rsidRPr="00946A5A">
        <w:rPr>
          <w:rFonts w:eastAsia="Calibri" w:cstheme="minorHAnsi"/>
          <w:lang w:val="en-IE"/>
        </w:rPr>
        <w:t>hat fee must be paid?</w:t>
      </w:r>
    </w:p>
    <w:p w14:paraId="2EC29511" w14:textId="604B12E4" w:rsidR="00E3077E" w:rsidRPr="00946A5A" w:rsidRDefault="00E40540" w:rsidP="00053660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 xml:space="preserve">In this example, there is one composite consisting </w:t>
      </w:r>
      <w:r w:rsidR="0019344D" w:rsidRPr="00946A5A">
        <w:rPr>
          <w:rFonts w:eastAsia="Calibri" w:cstheme="minorHAnsi"/>
          <w:lang w:val="en-IE"/>
        </w:rPr>
        <w:t>of 7</w:t>
      </w:r>
      <w:r w:rsidR="00CD12B3" w:rsidRPr="00946A5A">
        <w:rPr>
          <w:rFonts w:eastAsia="Calibri" w:cstheme="minorHAnsi"/>
          <w:lang w:val="en-IE"/>
        </w:rPr>
        <w:t xml:space="preserve"> dwellings.</w:t>
      </w:r>
      <w:r w:rsidR="00E973D5" w:rsidRPr="00946A5A">
        <w:rPr>
          <w:rFonts w:eastAsia="Calibri" w:cstheme="minorHAnsi"/>
          <w:lang w:val="en-IE"/>
        </w:rPr>
        <w:t xml:space="preserve"> </w:t>
      </w:r>
      <w:r w:rsidR="00E3077E" w:rsidRPr="00946A5A">
        <w:rPr>
          <w:rFonts w:eastAsia="Calibri" w:cstheme="minorHAnsi"/>
          <w:lang w:val="en-IE"/>
        </w:rPr>
        <w:t>Therefore, the fee would be</w:t>
      </w:r>
      <w:r w:rsidR="00D34B83" w:rsidRPr="00946A5A">
        <w:rPr>
          <w:rFonts w:eastAsia="Calibri" w:cstheme="minorHAnsi"/>
          <w:lang w:val="en-IE"/>
        </w:rPr>
        <w:t xml:space="preserve"> </w:t>
      </w:r>
      <w:r w:rsidR="00E3077E" w:rsidRPr="00946A5A">
        <w:rPr>
          <w:rFonts w:eastAsia="Calibri" w:cstheme="minorHAnsi"/>
          <w:lang w:val="en-IE"/>
        </w:rPr>
        <w:t>€170.</w:t>
      </w:r>
    </w:p>
    <w:p w14:paraId="2E7EA746" w14:textId="08137DE2" w:rsidR="00185C69" w:rsidRPr="00946A5A" w:rsidRDefault="00E40540" w:rsidP="00053660">
      <w:pPr>
        <w:rPr>
          <w:rFonts w:eastAsia="Calibri" w:cstheme="minorHAnsi"/>
          <w:b/>
          <w:i/>
          <w:lang w:val="en-IE"/>
        </w:rPr>
      </w:pPr>
      <w:r w:rsidRPr="00946A5A">
        <w:rPr>
          <w:rFonts w:eastAsia="Calibri" w:cstheme="minorHAnsi"/>
          <w:b/>
          <w:i/>
          <w:lang w:val="en-IE"/>
        </w:rPr>
        <w:t>Example three</w:t>
      </w:r>
      <w:r w:rsidR="00E3077E" w:rsidRPr="00946A5A">
        <w:rPr>
          <w:rFonts w:eastAsia="Calibri" w:cstheme="minorHAnsi"/>
          <w:b/>
          <w:i/>
          <w:lang w:val="en-IE"/>
        </w:rPr>
        <w:t>:</w:t>
      </w:r>
    </w:p>
    <w:p w14:paraId="2D81AE41" w14:textId="2BAAF712" w:rsidR="00E3077E" w:rsidRPr="00946A5A" w:rsidRDefault="00E40540" w:rsidP="00053660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>A landlord owns 2 apartments</w:t>
      </w:r>
      <w:r w:rsidR="003943A5" w:rsidRPr="00946A5A">
        <w:rPr>
          <w:rFonts w:eastAsia="Calibri" w:cstheme="minorHAnsi"/>
          <w:lang w:val="en-IE"/>
        </w:rPr>
        <w:t xml:space="preserve"> </w:t>
      </w:r>
      <w:r w:rsidR="00E3077E" w:rsidRPr="00946A5A">
        <w:rPr>
          <w:rFonts w:eastAsia="Calibri" w:cstheme="minorHAnsi"/>
          <w:lang w:val="en-IE"/>
        </w:rPr>
        <w:t>in the same</w:t>
      </w:r>
      <w:r w:rsidR="00D5749F" w:rsidRPr="00946A5A">
        <w:rPr>
          <w:rFonts w:eastAsia="Calibri" w:cstheme="minorHAnsi"/>
          <w:lang w:val="en-IE"/>
        </w:rPr>
        <w:t xml:space="preserve"> SSA</w:t>
      </w:r>
      <w:r w:rsidRPr="00946A5A">
        <w:rPr>
          <w:rFonts w:eastAsia="Calibri" w:cstheme="minorHAnsi"/>
          <w:lang w:val="en-IE"/>
        </w:rPr>
        <w:t xml:space="preserve"> block</w:t>
      </w:r>
      <w:r w:rsidR="00790E39" w:rsidRPr="00946A5A">
        <w:rPr>
          <w:rFonts w:eastAsia="Calibri" w:cstheme="minorHAnsi"/>
          <w:lang w:val="en-IE"/>
        </w:rPr>
        <w:t xml:space="preserve">. </w:t>
      </w:r>
      <w:r w:rsidRPr="00946A5A">
        <w:rPr>
          <w:rFonts w:eastAsia="Calibri" w:cstheme="minorHAnsi"/>
          <w:lang w:val="en-IE"/>
        </w:rPr>
        <w:t>1 of the apartments</w:t>
      </w:r>
      <w:r w:rsidR="00E3077E" w:rsidRPr="00946A5A">
        <w:rPr>
          <w:rFonts w:eastAsia="Calibri" w:cstheme="minorHAnsi"/>
          <w:lang w:val="en-IE"/>
        </w:rPr>
        <w:t xml:space="preserve"> has </w:t>
      </w:r>
      <w:r w:rsidR="00DA16A8" w:rsidRPr="00946A5A">
        <w:rPr>
          <w:rFonts w:eastAsia="Calibri" w:cstheme="minorHAnsi"/>
          <w:lang w:val="en-IE"/>
        </w:rPr>
        <w:t>9 bedrooms and the other has 2</w:t>
      </w:r>
      <w:r w:rsidR="00E3077E" w:rsidRPr="00946A5A">
        <w:rPr>
          <w:rFonts w:eastAsia="Calibri" w:cstheme="minorHAnsi"/>
          <w:lang w:val="en-IE"/>
        </w:rPr>
        <w:t>. What fee must be paid?</w:t>
      </w:r>
    </w:p>
    <w:p w14:paraId="3B1B5342" w14:textId="10197F3A" w:rsidR="00BD5507" w:rsidRPr="00946A5A" w:rsidRDefault="00E3077E" w:rsidP="007B24CE">
      <w:pPr>
        <w:rPr>
          <w:rFonts w:eastAsia="Calibri" w:cstheme="minorHAnsi"/>
          <w:lang w:val="en-IE"/>
        </w:rPr>
      </w:pPr>
      <w:r w:rsidRPr="00946A5A">
        <w:rPr>
          <w:rFonts w:eastAsia="Calibri" w:cstheme="minorHAnsi"/>
          <w:lang w:val="en-IE"/>
        </w:rPr>
        <w:t xml:space="preserve">In this example, </w:t>
      </w:r>
      <w:r w:rsidR="00E40540" w:rsidRPr="00946A5A">
        <w:rPr>
          <w:rFonts w:eastAsia="Calibri" w:cstheme="minorHAnsi"/>
          <w:lang w:val="en-IE"/>
        </w:rPr>
        <w:t>there is one composite of 10 dwellings</w:t>
      </w:r>
      <w:r w:rsidR="00DA16A8" w:rsidRPr="00946A5A">
        <w:rPr>
          <w:rFonts w:eastAsia="Calibri" w:cstheme="minorHAnsi"/>
          <w:lang w:val="en-IE"/>
        </w:rPr>
        <w:t xml:space="preserve"> and 1 single dwelling</w:t>
      </w:r>
      <w:r w:rsidR="00E40540" w:rsidRPr="00946A5A">
        <w:rPr>
          <w:rFonts w:eastAsia="Calibri" w:cstheme="minorHAnsi"/>
          <w:lang w:val="en-IE"/>
        </w:rPr>
        <w:t xml:space="preserve">. Therefore, the fee would be </w:t>
      </w:r>
      <w:r w:rsidR="0005650D" w:rsidRPr="00946A5A">
        <w:rPr>
          <w:rFonts w:eastAsia="Calibri" w:cstheme="minorHAnsi"/>
          <w:lang w:val="en-IE"/>
        </w:rPr>
        <w:t>€210 (€170 + €40 single dwelling fee)</w:t>
      </w:r>
    </w:p>
    <w:sectPr w:rsidR="00BD5507" w:rsidRPr="00946A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C160A" w14:textId="77777777" w:rsidR="00677BB1" w:rsidRDefault="00677BB1" w:rsidP="00677BB1">
      <w:pPr>
        <w:spacing w:after="0" w:line="240" w:lineRule="auto"/>
      </w:pPr>
      <w:r>
        <w:separator/>
      </w:r>
    </w:p>
  </w:endnote>
  <w:endnote w:type="continuationSeparator" w:id="0">
    <w:p w14:paraId="7AB7C575" w14:textId="77777777" w:rsidR="00677BB1" w:rsidRDefault="00677BB1" w:rsidP="0067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F66D" w14:textId="77777777" w:rsidR="007F0580" w:rsidRDefault="007F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2E61" w14:textId="77777777" w:rsidR="00677BB1" w:rsidRDefault="00677BB1" w:rsidP="00677BB1">
      <w:pPr>
        <w:spacing w:after="0" w:line="240" w:lineRule="auto"/>
      </w:pPr>
      <w:r>
        <w:separator/>
      </w:r>
    </w:p>
  </w:footnote>
  <w:footnote w:type="continuationSeparator" w:id="0">
    <w:p w14:paraId="71FD9EB4" w14:textId="77777777" w:rsidR="00677BB1" w:rsidRDefault="00677BB1" w:rsidP="0067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50D9" w14:textId="1B23EF96" w:rsidR="00677BB1" w:rsidRDefault="00677BB1">
    <w:pPr>
      <w:pStyle w:val="Header"/>
    </w:pPr>
    <w:r>
      <w:rPr>
        <w:noProof/>
        <w:lang w:val="en-GB" w:eastAsia="en-GB"/>
      </w:rPr>
      <w:drawing>
        <wp:inline distT="0" distB="0" distL="0" distR="0" wp14:anchorId="2F08FCD5" wp14:editId="06D83DF7">
          <wp:extent cx="2587284" cy="714375"/>
          <wp:effectExtent l="0" t="0" r="381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2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284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167168" w14:textId="77777777" w:rsidR="00677BB1" w:rsidRDefault="00677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283"/>
    <w:multiLevelType w:val="hybridMultilevel"/>
    <w:tmpl w:val="96E66608"/>
    <w:lvl w:ilvl="0" w:tplc="1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B02C4A"/>
    <w:multiLevelType w:val="hybridMultilevel"/>
    <w:tmpl w:val="1E2843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3569"/>
    <w:multiLevelType w:val="hybridMultilevel"/>
    <w:tmpl w:val="9B2431E4"/>
    <w:lvl w:ilvl="0" w:tplc="6770A5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20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E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01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23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C1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02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27E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20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4C1B"/>
    <w:multiLevelType w:val="hybridMultilevel"/>
    <w:tmpl w:val="E124D44C"/>
    <w:lvl w:ilvl="0" w:tplc="0EC062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F496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4E4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64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483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ED8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0D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E7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402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7108"/>
    <w:multiLevelType w:val="hybridMultilevel"/>
    <w:tmpl w:val="3558D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D6E48D"/>
    <w:rsid w:val="00014FD1"/>
    <w:rsid w:val="00053660"/>
    <w:rsid w:val="0005650D"/>
    <w:rsid w:val="000638C7"/>
    <w:rsid w:val="00085CE2"/>
    <w:rsid w:val="00086718"/>
    <w:rsid w:val="000A73B6"/>
    <w:rsid w:val="001055D7"/>
    <w:rsid w:val="001126AD"/>
    <w:rsid w:val="0013437E"/>
    <w:rsid w:val="00140738"/>
    <w:rsid w:val="0014768D"/>
    <w:rsid w:val="00185C69"/>
    <w:rsid w:val="0019344D"/>
    <w:rsid w:val="001A1B84"/>
    <w:rsid w:val="001D13B5"/>
    <w:rsid w:val="0021351E"/>
    <w:rsid w:val="00231316"/>
    <w:rsid w:val="00234BF3"/>
    <w:rsid w:val="00244FE0"/>
    <w:rsid w:val="00346786"/>
    <w:rsid w:val="003943A5"/>
    <w:rsid w:val="00427B84"/>
    <w:rsid w:val="00445CF8"/>
    <w:rsid w:val="004559F3"/>
    <w:rsid w:val="004E37EA"/>
    <w:rsid w:val="004F1561"/>
    <w:rsid w:val="005555B0"/>
    <w:rsid w:val="005F66E8"/>
    <w:rsid w:val="005F7747"/>
    <w:rsid w:val="00631B23"/>
    <w:rsid w:val="00677BB1"/>
    <w:rsid w:val="006B7219"/>
    <w:rsid w:val="006D34BF"/>
    <w:rsid w:val="006F7B87"/>
    <w:rsid w:val="00737FE5"/>
    <w:rsid w:val="00745E4E"/>
    <w:rsid w:val="00786FBF"/>
    <w:rsid w:val="007902F2"/>
    <w:rsid w:val="00790E39"/>
    <w:rsid w:val="007A1475"/>
    <w:rsid w:val="007A2BE2"/>
    <w:rsid w:val="007B0C4E"/>
    <w:rsid w:val="007B24CE"/>
    <w:rsid w:val="007B6921"/>
    <w:rsid w:val="007F0580"/>
    <w:rsid w:val="007F73FF"/>
    <w:rsid w:val="00800EB6"/>
    <w:rsid w:val="00855DDF"/>
    <w:rsid w:val="00893C0D"/>
    <w:rsid w:val="00894C59"/>
    <w:rsid w:val="008F0199"/>
    <w:rsid w:val="008F5671"/>
    <w:rsid w:val="00943F66"/>
    <w:rsid w:val="00946A5A"/>
    <w:rsid w:val="0095222E"/>
    <w:rsid w:val="00967F78"/>
    <w:rsid w:val="00973A8A"/>
    <w:rsid w:val="009770EB"/>
    <w:rsid w:val="00997914"/>
    <w:rsid w:val="009C4FE7"/>
    <w:rsid w:val="00A14E5D"/>
    <w:rsid w:val="00A169C5"/>
    <w:rsid w:val="00A42677"/>
    <w:rsid w:val="00AF5166"/>
    <w:rsid w:val="00B449A7"/>
    <w:rsid w:val="00B671AB"/>
    <w:rsid w:val="00BD46B2"/>
    <w:rsid w:val="00BD5507"/>
    <w:rsid w:val="00BE5BB1"/>
    <w:rsid w:val="00C1093C"/>
    <w:rsid w:val="00C40B06"/>
    <w:rsid w:val="00CD12B3"/>
    <w:rsid w:val="00D17096"/>
    <w:rsid w:val="00D34B83"/>
    <w:rsid w:val="00D5749F"/>
    <w:rsid w:val="00D634BE"/>
    <w:rsid w:val="00DA16A8"/>
    <w:rsid w:val="00DC5AB3"/>
    <w:rsid w:val="00E068F3"/>
    <w:rsid w:val="00E13CAE"/>
    <w:rsid w:val="00E226BA"/>
    <w:rsid w:val="00E3077E"/>
    <w:rsid w:val="00E40540"/>
    <w:rsid w:val="00E4246E"/>
    <w:rsid w:val="00E973D5"/>
    <w:rsid w:val="00ED6ECA"/>
    <w:rsid w:val="00EF54CC"/>
    <w:rsid w:val="00F30AE9"/>
    <w:rsid w:val="00F745C8"/>
    <w:rsid w:val="00FB1867"/>
    <w:rsid w:val="00FF67E2"/>
    <w:rsid w:val="026177F3"/>
    <w:rsid w:val="258CBAFD"/>
    <w:rsid w:val="26DD534C"/>
    <w:rsid w:val="32393862"/>
    <w:rsid w:val="32780419"/>
    <w:rsid w:val="341409A4"/>
    <w:rsid w:val="41996131"/>
    <w:rsid w:val="50BB6FD9"/>
    <w:rsid w:val="53D6E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D6E48D"/>
  <w15:chartTrackingRefBased/>
  <w15:docId w15:val="{1AD73542-AB22-4093-BC5D-6AA307C9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5D7"/>
    <w:rPr>
      <w:b/>
      <w:bCs/>
    </w:rPr>
  </w:style>
  <w:style w:type="paragraph" w:styleId="ListParagraph">
    <w:name w:val="List Paragraph"/>
    <w:basedOn w:val="Normal"/>
    <w:uiPriority w:val="34"/>
    <w:qFormat/>
    <w:rsid w:val="009C4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677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B1"/>
  </w:style>
  <w:style w:type="paragraph" w:styleId="Footer">
    <w:name w:val="footer"/>
    <w:basedOn w:val="Normal"/>
    <w:link w:val="FooterChar"/>
    <w:uiPriority w:val="99"/>
    <w:unhideWhenUsed/>
    <w:rsid w:val="00677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4867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727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599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75">
          <w:marLeft w:val="57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EF2F68DA3EE47A3EFBF19AC8F65FE" ma:contentTypeVersion="10" ma:contentTypeDescription="Create a new document." ma:contentTypeScope="" ma:versionID="816618268db17abc1a4f4f75dfd83b78">
  <xsd:schema xmlns:xsd="http://www.w3.org/2001/XMLSchema" xmlns:xs="http://www.w3.org/2001/XMLSchema" xmlns:p="http://schemas.microsoft.com/office/2006/metadata/properties" xmlns:ns2="aaa6e6e3-5213-495e-8a2b-151b64959aae" xmlns:ns3="f427e65b-46ba-4aba-904d-cd54baf97255" targetNamespace="http://schemas.microsoft.com/office/2006/metadata/properties" ma:root="true" ma:fieldsID="a5b34e56fd383b7ed10de6cb7db6592d" ns2:_="" ns3:_="">
    <xsd:import namespace="aaa6e6e3-5213-495e-8a2b-151b64959aae"/>
    <xsd:import namespace="f427e65b-46ba-4aba-904d-cd54baf97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e6e3-5213-495e-8a2b-151b64959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7e65b-46ba-4aba-904d-cd54baf97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aa6e6e3-5213-495e-8a2b-151b64959a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FD3CB-DE5B-434A-A51C-A9743270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6e6e3-5213-495e-8a2b-151b64959aae"/>
    <ds:schemaRef ds:uri="f427e65b-46ba-4aba-904d-cd54baf97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327B1-FB48-449A-BA97-10A591EB9F19}">
  <ds:schemaRefs>
    <ds:schemaRef ds:uri="f427e65b-46ba-4aba-904d-cd54baf97255"/>
    <ds:schemaRef ds:uri="http://purl.org/dc/terms/"/>
    <ds:schemaRef ds:uri="http://schemas.openxmlformats.org/package/2006/metadata/core-properties"/>
    <ds:schemaRef ds:uri="http://purl.org/dc/dcmitype/"/>
    <ds:schemaRef ds:uri="aaa6e6e3-5213-495e-8a2b-151b64959aa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5BE12F-165A-4430-B1BF-E6B2C4189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Cronin</dc:creator>
  <cp:keywords/>
  <dc:description/>
  <cp:lastModifiedBy>Ciara Cronin</cp:lastModifiedBy>
  <cp:revision>9</cp:revision>
  <dcterms:created xsi:type="dcterms:W3CDTF">2019-09-26T13:33:00Z</dcterms:created>
  <dcterms:modified xsi:type="dcterms:W3CDTF">2019-09-30T14:32:00Z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0x010100522EF2F68DA3EE47A3EFBF19AC8F65FE</vt:lpwstr>
  </property>
</Properties>
</file>