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599E" w:rsidRPr="00B6298D" w:rsidRDefault="00F5599E" w:rsidP="00F5599E">
      <w:pPr>
        <w:kinsoku w:val="0"/>
        <w:overflowPunct w:val="0"/>
        <w:spacing w:after="0" w:line="288" w:lineRule="auto"/>
        <w:jc w:val="center"/>
        <w:textAlignment w:val="baseline"/>
        <w:rPr>
          <w:rFonts w:eastAsia="Times New Roman" w:cs="Times New Roman"/>
          <w:b/>
          <w:sz w:val="24"/>
          <w:lang w:eastAsia="en-IE"/>
        </w:rPr>
      </w:pPr>
      <w:bookmarkStart w:id="0" w:name="_GoBack"/>
      <w:bookmarkEnd w:id="0"/>
      <w:r w:rsidRPr="00B6298D">
        <w:rPr>
          <w:rFonts w:eastAsia="Times New Roman" w:cs="Times New Roman"/>
          <w:b/>
          <w:sz w:val="24"/>
          <w:lang w:eastAsia="en-IE"/>
        </w:rPr>
        <w:t>Notice of Termination</w:t>
      </w:r>
      <w:r w:rsidR="00B6298D" w:rsidRPr="00B6298D">
        <w:rPr>
          <w:rStyle w:val="FootnoteReference"/>
          <w:rFonts w:eastAsia="Times New Roman" w:cs="Times New Roman"/>
          <w:b/>
          <w:sz w:val="24"/>
          <w:lang w:eastAsia="en-IE"/>
        </w:rPr>
        <w:footnoteReference w:id="1"/>
      </w:r>
    </w:p>
    <w:p w:rsidR="00F5599E" w:rsidRPr="00B6298D" w:rsidRDefault="00F5599E" w:rsidP="00F5599E">
      <w:pPr>
        <w:kinsoku w:val="0"/>
        <w:overflowPunct w:val="0"/>
        <w:spacing w:after="0" w:line="288" w:lineRule="auto"/>
        <w:jc w:val="center"/>
        <w:textAlignment w:val="baseline"/>
        <w:rPr>
          <w:rFonts w:eastAsia="Times New Roman" w:cs="Times New Roman"/>
          <w:b/>
          <w:sz w:val="24"/>
          <w:lang w:eastAsia="en-IE"/>
        </w:rPr>
      </w:pPr>
      <w:r w:rsidRPr="00B6298D">
        <w:rPr>
          <w:rFonts w:eastAsia="Times New Roman" w:cs="Times New Roman"/>
          <w:b/>
          <w:sz w:val="24"/>
          <w:lang w:eastAsia="en-IE"/>
        </w:rPr>
        <w:t>(Landlord requires dwelling for own/family use)</w:t>
      </w:r>
    </w:p>
    <w:p w:rsidR="00B6298D" w:rsidRPr="00B6298D" w:rsidRDefault="00B6298D" w:rsidP="00F5599E">
      <w:pPr>
        <w:spacing w:after="0" w:line="288" w:lineRule="auto"/>
        <w:jc w:val="both"/>
        <w:rPr>
          <w:rFonts w:eastAsiaTheme="minorEastAsia"/>
          <w:b/>
          <w:bCs/>
          <w:color w:val="000000" w:themeColor="text1"/>
          <w:kern w:val="24"/>
          <w:lang w:eastAsia="en-IE"/>
        </w:rPr>
      </w:pPr>
    </w:p>
    <w:p w:rsidR="00F5599E" w:rsidRPr="004E4CED" w:rsidRDefault="00B6298D" w:rsidP="00D27ACA">
      <w:pPr>
        <w:spacing w:after="0" w:line="360" w:lineRule="auto"/>
        <w:jc w:val="both"/>
        <w:rPr>
          <w:rFonts w:eastAsia="Times New Roman" w:cs="Arial"/>
          <w:color w:val="4F81BD" w:themeColor="accent1"/>
          <w:lang w:val="en-US" w:eastAsia="en-IE"/>
        </w:rPr>
      </w:pPr>
      <w:r w:rsidRPr="004E4CED">
        <w:rPr>
          <w:rFonts w:eastAsia="Times New Roman" w:cs="Times New Roman"/>
          <w:lang w:eastAsia="en-IE"/>
        </w:rPr>
        <w:t xml:space="preserve">A tenancy, which </w:t>
      </w:r>
      <w:r w:rsidR="00A50932" w:rsidRPr="004E4CED">
        <w:rPr>
          <w:rFonts w:eastAsia="Times New Roman" w:cs="Times New Roman"/>
          <w:lang w:eastAsia="en-IE"/>
        </w:rPr>
        <w:t>is a Part</w:t>
      </w:r>
      <w:r w:rsidRPr="004E4CED">
        <w:rPr>
          <w:rFonts w:eastAsia="Times New Roman" w:cs="Times New Roman"/>
          <w:lang w:eastAsia="en-IE"/>
        </w:rPr>
        <w:t xml:space="preserve"> 4 tenancy, </w:t>
      </w:r>
      <w:r w:rsidR="00F5599E" w:rsidRPr="004E4CED">
        <w:rPr>
          <w:rFonts w:eastAsia="Times New Roman" w:cs="Times New Roman"/>
          <w:lang w:eastAsia="en-IE"/>
        </w:rPr>
        <w:t xml:space="preserve">may only be terminated by the landlord pursuant to Section 34 of the Residential Tenancies Act </w:t>
      </w:r>
      <w:r w:rsidRPr="004E4CED">
        <w:rPr>
          <w:rFonts w:eastAsia="Times New Roman" w:cs="Times New Roman"/>
          <w:lang w:eastAsia="en-IE"/>
        </w:rPr>
        <w:t xml:space="preserve">2004 </w:t>
      </w:r>
      <w:r w:rsidR="00442F66" w:rsidRPr="004E4CED">
        <w:rPr>
          <w:rFonts w:eastAsia="Times New Roman" w:cs="Times New Roman"/>
          <w:lang w:eastAsia="en-IE"/>
        </w:rPr>
        <w:t>– 2019</w:t>
      </w:r>
      <w:r w:rsidRPr="004E4CED">
        <w:rPr>
          <w:rFonts w:eastAsia="Times New Roman" w:cs="Times New Roman"/>
          <w:lang w:eastAsia="en-IE"/>
        </w:rPr>
        <w:t>.  Additional</w:t>
      </w:r>
      <w:r w:rsidRPr="004E4CED">
        <w:rPr>
          <w:rFonts w:eastAsia="Times New Roman" w:cs="Arial"/>
          <w:lang w:val="en-US" w:eastAsia="en-IE"/>
        </w:rPr>
        <w:t xml:space="preserve"> factors apply where the tenant is in occupation under the terms of a fixed term lease or tenancy agreement as this may only be terminated under certain conditions (see </w:t>
      </w:r>
      <w:r w:rsidR="00EA551E" w:rsidRPr="004E4CED">
        <w:rPr>
          <w:rFonts w:eastAsia="Times New Roman" w:cs="Arial"/>
          <w:lang w:val="en-US" w:eastAsia="en-IE"/>
        </w:rPr>
        <w:t>https://onestopshop.rtb.ie/beginning-a-tenancy/types-of-tenancies-and-agreements/fixed-term-tenancy/</w:t>
      </w:r>
      <w:r w:rsidRPr="004E4CED">
        <w:rPr>
          <w:rFonts w:eastAsia="Times New Roman" w:cs="Arial"/>
          <w:lang w:val="en-US" w:eastAsia="en-IE"/>
        </w:rPr>
        <w:t xml:space="preserve">).  </w:t>
      </w:r>
      <w:r w:rsidRPr="004E4CED">
        <w:rPr>
          <w:rFonts w:eastAsia="Times New Roman" w:cs="Times New Roman"/>
          <w:lang w:eastAsia="en-IE"/>
        </w:rPr>
        <w:t xml:space="preserve">The following are permitted grounds for the termination of a Part 4 </w:t>
      </w:r>
      <w:r w:rsidR="00826F33" w:rsidRPr="004E4CED">
        <w:rPr>
          <w:rFonts w:eastAsia="Times New Roman" w:cs="Times New Roman"/>
          <w:lang w:eastAsia="en-IE"/>
        </w:rPr>
        <w:t>tenancy: -</w:t>
      </w:r>
    </w:p>
    <w:p w:rsidR="00B6298D" w:rsidRPr="004E4CED" w:rsidRDefault="00B6298D" w:rsidP="00D27ACA">
      <w:pPr>
        <w:spacing w:after="0" w:line="360" w:lineRule="auto"/>
        <w:jc w:val="both"/>
        <w:rPr>
          <w:rFonts w:eastAsia="Times New Roman" w:cs="Arial"/>
          <w:color w:val="4F81BD" w:themeColor="accent1"/>
          <w:lang w:val="en-US" w:eastAsia="en-IE"/>
        </w:rPr>
      </w:pPr>
    </w:p>
    <w:p w:rsidR="00027C63" w:rsidRPr="004E4CED" w:rsidRDefault="00027C63" w:rsidP="00027C63">
      <w:pPr>
        <w:pStyle w:val="ListParagraph"/>
        <w:numPr>
          <w:ilvl w:val="0"/>
          <w:numId w:val="1"/>
        </w:numPr>
        <w:spacing w:line="360" w:lineRule="auto"/>
        <w:jc w:val="both"/>
        <w:rPr>
          <w:rFonts w:asciiTheme="minorHAnsi" w:hAnsiTheme="minorHAnsi"/>
          <w:sz w:val="22"/>
          <w:szCs w:val="22"/>
        </w:rPr>
      </w:pPr>
      <w:r w:rsidRPr="004E4CED">
        <w:rPr>
          <w:rFonts w:asciiTheme="minorHAnsi" w:hAnsiTheme="minorHAnsi"/>
          <w:sz w:val="22"/>
          <w:szCs w:val="22"/>
        </w:rPr>
        <w:t>The tenant has failed to comply with their obligations having first been notified, in writing, of the failure, and given an opportunity to remedy it.</w:t>
      </w:r>
    </w:p>
    <w:p w:rsidR="00027C63" w:rsidRPr="004E4CED" w:rsidRDefault="00027C63" w:rsidP="00027C63">
      <w:pPr>
        <w:pStyle w:val="ListParagraph"/>
        <w:numPr>
          <w:ilvl w:val="0"/>
          <w:numId w:val="1"/>
        </w:numPr>
        <w:spacing w:line="360" w:lineRule="auto"/>
        <w:jc w:val="both"/>
        <w:rPr>
          <w:rFonts w:asciiTheme="minorHAnsi" w:hAnsiTheme="minorHAnsi"/>
          <w:sz w:val="22"/>
          <w:szCs w:val="22"/>
        </w:rPr>
      </w:pPr>
      <w:r w:rsidRPr="004E4CED">
        <w:rPr>
          <w:rFonts w:asciiTheme="minorHAnsi" w:hAnsiTheme="minorHAnsi"/>
          <w:sz w:val="22"/>
          <w:szCs w:val="22"/>
        </w:rPr>
        <w:t>The dwelling is no longer suited to the needs of the occupying household.</w:t>
      </w:r>
    </w:p>
    <w:p w:rsidR="00027C63" w:rsidRPr="004E4CED" w:rsidRDefault="00027C63" w:rsidP="00027C63">
      <w:pPr>
        <w:pStyle w:val="ListParagraph"/>
        <w:numPr>
          <w:ilvl w:val="0"/>
          <w:numId w:val="1"/>
        </w:numPr>
        <w:spacing w:line="360" w:lineRule="auto"/>
        <w:jc w:val="both"/>
        <w:rPr>
          <w:rFonts w:asciiTheme="minorHAnsi" w:hAnsiTheme="minorHAnsi"/>
          <w:sz w:val="22"/>
          <w:szCs w:val="22"/>
        </w:rPr>
      </w:pPr>
      <w:r w:rsidRPr="004E4CED">
        <w:rPr>
          <w:rFonts w:asciiTheme="minorHAnsi" w:hAnsiTheme="minorHAnsi"/>
          <w:sz w:val="22"/>
          <w:szCs w:val="22"/>
        </w:rPr>
        <w:t>The landlord intends to sell the dwelling within 9 months of the termination date.</w:t>
      </w:r>
    </w:p>
    <w:p w:rsidR="00027C63" w:rsidRPr="004E4CED" w:rsidRDefault="00027C63" w:rsidP="009600ED">
      <w:pPr>
        <w:pStyle w:val="ListParagraph"/>
        <w:numPr>
          <w:ilvl w:val="1"/>
          <w:numId w:val="7"/>
        </w:numPr>
        <w:spacing w:line="360" w:lineRule="auto"/>
        <w:jc w:val="both"/>
        <w:rPr>
          <w:rFonts w:asciiTheme="minorHAnsi" w:hAnsiTheme="minorHAnsi"/>
          <w:sz w:val="22"/>
          <w:szCs w:val="22"/>
        </w:rPr>
      </w:pPr>
      <w:r w:rsidRPr="004E4CED">
        <w:rPr>
          <w:rFonts w:asciiTheme="minorHAnsi" w:hAnsiTheme="minorHAnsi"/>
          <w:sz w:val="22"/>
          <w:szCs w:val="22"/>
        </w:rPr>
        <w:t xml:space="preserve">Required additional documentation: 1) Statutory declaration. </w:t>
      </w:r>
    </w:p>
    <w:p w:rsidR="00027C63" w:rsidRPr="004E4CED" w:rsidRDefault="00027C63" w:rsidP="00027C63">
      <w:pPr>
        <w:pStyle w:val="ListParagraph"/>
        <w:numPr>
          <w:ilvl w:val="0"/>
          <w:numId w:val="1"/>
        </w:numPr>
        <w:spacing w:line="360" w:lineRule="auto"/>
        <w:jc w:val="both"/>
        <w:rPr>
          <w:rFonts w:asciiTheme="minorHAnsi" w:hAnsiTheme="minorHAnsi"/>
          <w:sz w:val="22"/>
          <w:szCs w:val="22"/>
        </w:rPr>
      </w:pPr>
      <w:r w:rsidRPr="004E4CED">
        <w:rPr>
          <w:rFonts w:asciiTheme="minorHAnsi" w:hAnsiTheme="minorHAnsi"/>
          <w:sz w:val="22"/>
          <w:szCs w:val="22"/>
        </w:rPr>
        <w:t>The landlord requires the dwelling for own or family member occupation – this is not applicable to tenancies involving Approved Housing Bodies.</w:t>
      </w:r>
    </w:p>
    <w:p w:rsidR="00027C63" w:rsidRPr="004E4CED" w:rsidRDefault="00027C63" w:rsidP="009600ED">
      <w:pPr>
        <w:pStyle w:val="ListParagraph"/>
        <w:numPr>
          <w:ilvl w:val="1"/>
          <w:numId w:val="8"/>
        </w:numPr>
        <w:spacing w:line="360" w:lineRule="auto"/>
        <w:jc w:val="both"/>
        <w:rPr>
          <w:rFonts w:asciiTheme="minorHAnsi" w:hAnsiTheme="minorHAnsi"/>
          <w:sz w:val="22"/>
          <w:szCs w:val="22"/>
        </w:rPr>
      </w:pPr>
      <w:r w:rsidRPr="004E4CED">
        <w:rPr>
          <w:rFonts w:asciiTheme="minorHAnsi" w:hAnsiTheme="minorHAnsi"/>
          <w:sz w:val="22"/>
          <w:szCs w:val="22"/>
        </w:rPr>
        <w:t xml:space="preserve">Required additional documentation: 1) Statutory declaration. </w:t>
      </w:r>
    </w:p>
    <w:p w:rsidR="00027C63" w:rsidRPr="004E4CED" w:rsidRDefault="00027C63" w:rsidP="00027C63">
      <w:pPr>
        <w:pStyle w:val="ListParagraph"/>
        <w:numPr>
          <w:ilvl w:val="0"/>
          <w:numId w:val="1"/>
        </w:numPr>
        <w:spacing w:line="360" w:lineRule="auto"/>
        <w:jc w:val="both"/>
        <w:rPr>
          <w:rFonts w:asciiTheme="minorHAnsi" w:hAnsiTheme="minorHAnsi"/>
          <w:sz w:val="22"/>
          <w:szCs w:val="22"/>
        </w:rPr>
      </w:pPr>
      <w:r w:rsidRPr="004E4CED">
        <w:rPr>
          <w:rFonts w:asciiTheme="minorHAnsi" w:hAnsiTheme="minorHAnsi"/>
          <w:sz w:val="22"/>
          <w:szCs w:val="22"/>
        </w:rPr>
        <w:t>Vacant possession is required for substantial refurbishment of the dwelling.</w:t>
      </w:r>
    </w:p>
    <w:p w:rsidR="00027C63" w:rsidRPr="004E4CED" w:rsidRDefault="00027C63" w:rsidP="009600ED">
      <w:pPr>
        <w:pStyle w:val="ListParagraph"/>
        <w:numPr>
          <w:ilvl w:val="1"/>
          <w:numId w:val="9"/>
        </w:numPr>
        <w:spacing w:line="360" w:lineRule="auto"/>
        <w:jc w:val="both"/>
        <w:rPr>
          <w:rFonts w:asciiTheme="minorHAnsi" w:hAnsiTheme="minorHAnsi"/>
          <w:sz w:val="22"/>
          <w:szCs w:val="22"/>
        </w:rPr>
      </w:pPr>
      <w:r w:rsidRPr="004E4CED">
        <w:rPr>
          <w:rFonts w:asciiTheme="minorHAnsi" w:hAnsiTheme="minorHAnsi"/>
          <w:sz w:val="22"/>
          <w:szCs w:val="22"/>
        </w:rPr>
        <w:t xml:space="preserve">Required additional documentation: </w:t>
      </w:r>
      <w:r w:rsidR="005C68E4">
        <w:rPr>
          <w:rFonts w:asciiTheme="minorHAnsi" w:hAnsiTheme="minorHAnsi"/>
          <w:sz w:val="22"/>
          <w:szCs w:val="22"/>
        </w:rPr>
        <w:t>1</w:t>
      </w:r>
      <w:r w:rsidRPr="004E4CED">
        <w:rPr>
          <w:rFonts w:asciiTheme="minorHAnsi" w:hAnsiTheme="minorHAnsi"/>
          <w:sz w:val="22"/>
          <w:szCs w:val="22"/>
        </w:rPr>
        <w:t>) Health &amp; Safety Certificate</w:t>
      </w:r>
      <w:r w:rsidRPr="004E4CED">
        <w:rPr>
          <w:rFonts w:asciiTheme="minorHAnsi" w:eastAsiaTheme="minorEastAsia" w:hAnsiTheme="minorHAnsi"/>
          <w:bCs/>
          <w:color w:val="000000" w:themeColor="text1"/>
          <w:kern w:val="24"/>
          <w:sz w:val="22"/>
          <w:szCs w:val="22"/>
        </w:rPr>
        <w:t xml:space="preserve"> in writing of a registered professional (within the meaning of</w:t>
      </w:r>
      <w:r w:rsidR="00FD3F7B" w:rsidRPr="004E4CED">
        <w:rPr>
          <w:rFonts w:asciiTheme="minorHAnsi" w:eastAsiaTheme="minorEastAsia" w:hAnsiTheme="minorHAnsi"/>
          <w:bCs/>
          <w:color w:val="000000" w:themeColor="text1"/>
          <w:kern w:val="24"/>
          <w:sz w:val="22"/>
          <w:szCs w:val="22"/>
        </w:rPr>
        <w:t xml:space="preserve"> the Building Control Act 2007), </w:t>
      </w:r>
      <w:r w:rsidR="005C68E4">
        <w:rPr>
          <w:rFonts w:asciiTheme="minorHAnsi" w:hAnsiTheme="minorHAnsi"/>
          <w:sz w:val="22"/>
          <w:szCs w:val="22"/>
        </w:rPr>
        <w:t>2</w:t>
      </w:r>
      <w:r w:rsidRPr="004E4CED">
        <w:rPr>
          <w:rFonts w:asciiTheme="minorHAnsi" w:hAnsiTheme="minorHAnsi"/>
          <w:sz w:val="22"/>
          <w:szCs w:val="22"/>
        </w:rPr>
        <w:t xml:space="preserve">) </w:t>
      </w:r>
      <w:r w:rsidR="00892AC4" w:rsidRPr="004E4CED">
        <w:rPr>
          <w:rFonts w:asciiTheme="minorHAnsi" w:hAnsiTheme="minorHAnsi"/>
          <w:sz w:val="22"/>
          <w:szCs w:val="22"/>
        </w:rPr>
        <w:t>C</w:t>
      </w:r>
      <w:r w:rsidRPr="004E4CED">
        <w:rPr>
          <w:rFonts w:asciiTheme="minorHAnsi" w:hAnsiTheme="minorHAnsi"/>
          <w:sz w:val="22"/>
          <w:szCs w:val="22"/>
        </w:rPr>
        <w:t>opy of planning permission (If required)</w:t>
      </w:r>
      <w:r w:rsidR="00FD3F7B" w:rsidRPr="004E4CED">
        <w:rPr>
          <w:rFonts w:asciiTheme="minorHAnsi" w:hAnsiTheme="minorHAnsi"/>
          <w:sz w:val="22"/>
          <w:szCs w:val="22"/>
        </w:rPr>
        <w:t xml:space="preserve">, </w:t>
      </w:r>
      <w:r w:rsidR="005C68E4">
        <w:rPr>
          <w:rFonts w:asciiTheme="minorHAnsi" w:hAnsiTheme="minorHAnsi"/>
          <w:sz w:val="22"/>
          <w:szCs w:val="22"/>
        </w:rPr>
        <w:t>and 3</w:t>
      </w:r>
      <w:r w:rsidRPr="004E4CED">
        <w:rPr>
          <w:rFonts w:asciiTheme="minorHAnsi" w:hAnsiTheme="minorHAnsi"/>
          <w:sz w:val="22"/>
          <w:szCs w:val="22"/>
        </w:rPr>
        <w:t xml:space="preserve">) Statement specifying the nature of the intended works, duration of works etc. </w:t>
      </w:r>
    </w:p>
    <w:p w:rsidR="00027C63" w:rsidRPr="004E4CED" w:rsidRDefault="00027C63" w:rsidP="00027C63">
      <w:pPr>
        <w:pStyle w:val="ListParagraph"/>
        <w:numPr>
          <w:ilvl w:val="0"/>
          <w:numId w:val="1"/>
        </w:numPr>
        <w:spacing w:line="360" w:lineRule="auto"/>
        <w:jc w:val="both"/>
        <w:rPr>
          <w:rFonts w:asciiTheme="minorHAnsi" w:hAnsiTheme="minorHAnsi"/>
          <w:sz w:val="22"/>
          <w:szCs w:val="22"/>
        </w:rPr>
      </w:pPr>
      <w:r w:rsidRPr="004E4CED">
        <w:rPr>
          <w:rFonts w:asciiTheme="minorHAnsi" w:hAnsiTheme="minorHAnsi"/>
          <w:sz w:val="22"/>
          <w:szCs w:val="22"/>
        </w:rPr>
        <w:t>The landlord intends to change the use of the dwelling.</w:t>
      </w:r>
    </w:p>
    <w:p w:rsidR="00027C63" w:rsidRPr="004E4CED" w:rsidRDefault="00027C63" w:rsidP="009600ED">
      <w:pPr>
        <w:pStyle w:val="ListParagraph"/>
        <w:numPr>
          <w:ilvl w:val="1"/>
          <w:numId w:val="10"/>
        </w:numPr>
        <w:spacing w:line="360" w:lineRule="auto"/>
        <w:jc w:val="both"/>
        <w:rPr>
          <w:rFonts w:asciiTheme="minorHAnsi" w:hAnsiTheme="minorHAnsi"/>
          <w:sz w:val="22"/>
          <w:szCs w:val="22"/>
        </w:rPr>
      </w:pPr>
      <w:r w:rsidRPr="004E4CED">
        <w:rPr>
          <w:rFonts w:asciiTheme="minorHAnsi" w:hAnsiTheme="minorHAnsi"/>
          <w:sz w:val="22"/>
          <w:szCs w:val="22"/>
        </w:rPr>
        <w:t>Required additional document</w:t>
      </w:r>
      <w:r w:rsidR="00FD3F7B" w:rsidRPr="004E4CED">
        <w:rPr>
          <w:rFonts w:asciiTheme="minorHAnsi" w:hAnsiTheme="minorHAnsi"/>
          <w:sz w:val="22"/>
          <w:szCs w:val="22"/>
        </w:rPr>
        <w:t xml:space="preserve">ation: </w:t>
      </w:r>
      <w:r w:rsidR="005C68E4">
        <w:rPr>
          <w:rFonts w:asciiTheme="minorHAnsi" w:hAnsiTheme="minorHAnsi"/>
          <w:sz w:val="22"/>
          <w:szCs w:val="22"/>
        </w:rPr>
        <w:t>1</w:t>
      </w:r>
      <w:r w:rsidRPr="004E4CED">
        <w:rPr>
          <w:rFonts w:asciiTheme="minorHAnsi" w:hAnsiTheme="minorHAnsi"/>
          <w:sz w:val="22"/>
          <w:szCs w:val="22"/>
        </w:rPr>
        <w:t xml:space="preserve">) </w:t>
      </w:r>
      <w:r w:rsidR="0037746C" w:rsidRPr="004E4CED">
        <w:rPr>
          <w:rFonts w:asciiTheme="minorHAnsi" w:hAnsiTheme="minorHAnsi"/>
          <w:sz w:val="22"/>
          <w:szCs w:val="22"/>
        </w:rPr>
        <w:t>C</w:t>
      </w:r>
      <w:r w:rsidRPr="004E4CED">
        <w:rPr>
          <w:rFonts w:asciiTheme="minorHAnsi" w:hAnsiTheme="minorHAnsi"/>
          <w:sz w:val="22"/>
          <w:szCs w:val="22"/>
        </w:rPr>
        <w:t>opy of planning permission (If required)</w:t>
      </w:r>
      <w:r w:rsidR="00FD3F7B" w:rsidRPr="004E4CED">
        <w:rPr>
          <w:rFonts w:asciiTheme="minorHAnsi" w:hAnsiTheme="minorHAnsi"/>
          <w:sz w:val="22"/>
          <w:szCs w:val="22"/>
        </w:rPr>
        <w:t xml:space="preserve">, and </w:t>
      </w:r>
      <w:r w:rsidR="005404F9">
        <w:rPr>
          <w:rFonts w:asciiTheme="minorHAnsi" w:hAnsiTheme="minorHAnsi"/>
          <w:sz w:val="22"/>
          <w:szCs w:val="22"/>
        </w:rPr>
        <w:t>2</w:t>
      </w:r>
      <w:r w:rsidRPr="004E4CED">
        <w:rPr>
          <w:rFonts w:asciiTheme="minorHAnsi" w:hAnsiTheme="minorHAnsi"/>
          <w:sz w:val="22"/>
          <w:szCs w:val="22"/>
        </w:rPr>
        <w:t xml:space="preserve">) Statement specifying the nature of the intended works, duration of works etc. </w:t>
      </w:r>
    </w:p>
    <w:p w:rsidR="00D27ACA" w:rsidRPr="004E4CED" w:rsidRDefault="00D27ACA" w:rsidP="00D27ACA">
      <w:pPr>
        <w:pStyle w:val="NormalWeb"/>
        <w:kinsoku w:val="0"/>
        <w:overflowPunct w:val="0"/>
        <w:spacing w:before="0" w:beforeAutospacing="0" w:after="0" w:afterAutospacing="0" w:line="360" w:lineRule="auto"/>
        <w:jc w:val="both"/>
        <w:textAlignment w:val="baseline"/>
        <w:rPr>
          <w:rFonts w:asciiTheme="minorHAnsi" w:eastAsiaTheme="minorEastAsia" w:hAnsiTheme="minorHAnsi" w:cstheme="minorBidi"/>
          <w:b/>
          <w:bCs/>
          <w:color w:val="000000" w:themeColor="text1"/>
          <w:kern w:val="24"/>
          <w:sz w:val="22"/>
          <w:szCs w:val="22"/>
        </w:rPr>
      </w:pPr>
    </w:p>
    <w:p w:rsidR="00F5599E" w:rsidRPr="004E4CED" w:rsidRDefault="00F5599E" w:rsidP="00D27ACA">
      <w:pPr>
        <w:pStyle w:val="NormalWeb"/>
        <w:kinsoku w:val="0"/>
        <w:overflowPunct w:val="0"/>
        <w:spacing w:before="0" w:beforeAutospacing="0" w:after="0" w:afterAutospacing="0" w:line="360" w:lineRule="auto"/>
        <w:jc w:val="both"/>
        <w:textAlignment w:val="baseline"/>
        <w:rPr>
          <w:rFonts w:asciiTheme="minorHAnsi" w:eastAsiaTheme="minorEastAsia" w:hAnsiTheme="minorHAnsi" w:cstheme="minorBidi"/>
          <w:b/>
          <w:bCs/>
          <w:color w:val="000000" w:themeColor="text1"/>
          <w:kern w:val="24"/>
          <w:sz w:val="22"/>
          <w:szCs w:val="22"/>
        </w:rPr>
      </w:pPr>
      <w:r w:rsidRPr="004E4CED">
        <w:rPr>
          <w:rFonts w:asciiTheme="minorHAnsi" w:eastAsiaTheme="minorEastAsia" w:hAnsiTheme="minorHAnsi" w:cstheme="minorBidi"/>
          <w:b/>
          <w:bCs/>
          <w:color w:val="000000" w:themeColor="text1"/>
          <w:kern w:val="24"/>
          <w:sz w:val="22"/>
          <w:szCs w:val="22"/>
        </w:rPr>
        <w:t>Landlord requires the property for his / her own or for family member occupation</w:t>
      </w:r>
    </w:p>
    <w:p w:rsidR="00D27ACA" w:rsidRPr="004E4CED" w:rsidRDefault="00F5599E" w:rsidP="00D27ACA">
      <w:pPr>
        <w:kinsoku w:val="0"/>
        <w:overflowPunct w:val="0"/>
        <w:spacing w:after="0" w:line="360" w:lineRule="auto"/>
        <w:jc w:val="both"/>
        <w:textAlignment w:val="baseline"/>
        <w:rPr>
          <w:rFonts w:eastAsia="Times New Roman" w:cs="TimesTen-Roman"/>
          <w:color w:val="000000"/>
        </w:rPr>
      </w:pPr>
      <w:r w:rsidRPr="004E4CED">
        <w:rPr>
          <w:rFonts w:eastAsia="Times New Roman" w:cs="Times New Roman"/>
          <w:lang w:eastAsia="en-IE"/>
        </w:rPr>
        <w:t>A Landlord is entitled to terminate a Part 4 tenancy where</w:t>
      </w:r>
      <w:r w:rsidRPr="004E4CED">
        <w:rPr>
          <w:rFonts w:eastAsia="Times New Roman" w:cs="TimesTen-Roman"/>
          <w:color w:val="000000"/>
        </w:rPr>
        <w:t xml:space="preserve"> a</w:t>
      </w:r>
      <w:r w:rsidRPr="004E4CED">
        <w:rPr>
          <w:rFonts w:eastAsia="Times New Roman" w:cs="TimesTen-Roman"/>
          <w:color w:val="000000"/>
          <w:lang w:val="x-none"/>
        </w:rPr>
        <w:t xml:space="preserve"> landlord requires the dwelling or the property</w:t>
      </w:r>
      <w:r w:rsidRPr="004E4CED">
        <w:rPr>
          <w:rFonts w:eastAsia="Times New Roman" w:cs="TimesTen-Roman"/>
          <w:color w:val="000000"/>
        </w:rPr>
        <w:t xml:space="preserve"> </w:t>
      </w:r>
      <w:r w:rsidRPr="004E4CED">
        <w:rPr>
          <w:rFonts w:eastAsia="Times New Roman" w:cs="TimesTen-Roman"/>
          <w:color w:val="000000"/>
          <w:lang w:val="x-none"/>
        </w:rPr>
        <w:t>containing the dwelling for his or her own occupation</w:t>
      </w:r>
      <w:r w:rsidRPr="004E4CED">
        <w:rPr>
          <w:rFonts w:eastAsia="Times New Roman" w:cs="TimesTen-Roman"/>
          <w:color w:val="000000"/>
        </w:rPr>
        <w:t xml:space="preserve"> </w:t>
      </w:r>
      <w:r w:rsidRPr="004E4CED">
        <w:rPr>
          <w:rFonts w:eastAsia="Times New Roman" w:cs="TimesTen-Roman"/>
          <w:color w:val="000000"/>
          <w:lang w:val="x-none"/>
        </w:rPr>
        <w:t>or for occupation by a member of his or her</w:t>
      </w:r>
      <w:r w:rsidRPr="004E4CED">
        <w:rPr>
          <w:rFonts w:eastAsia="Times New Roman" w:cs="TimesTen-Roman"/>
          <w:color w:val="000000"/>
        </w:rPr>
        <w:t xml:space="preserve"> </w:t>
      </w:r>
      <w:r w:rsidRPr="004E4CED">
        <w:rPr>
          <w:rFonts w:eastAsia="Times New Roman" w:cs="TimesTen-Roman"/>
          <w:color w:val="000000"/>
          <w:lang w:val="x-none"/>
        </w:rPr>
        <w:t xml:space="preserve">family </w:t>
      </w:r>
      <w:r w:rsidR="00A50932" w:rsidRPr="004E4CED">
        <w:rPr>
          <w:rFonts w:eastAsia="Times New Roman" w:cs="TimesTen-Roman"/>
          <w:color w:val="000000"/>
        </w:rPr>
        <w:t>(</w:t>
      </w:r>
      <w:r w:rsidR="00D27ACA" w:rsidRPr="004E4CED">
        <w:rPr>
          <w:rFonts w:eastAsia="Times New Roman" w:cs="TimesTen-Roman"/>
          <w:color w:val="000000"/>
        </w:rPr>
        <w:t xml:space="preserve">member of his or her family is </w:t>
      </w:r>
      <w:r w:rsidR="00A50932" w:rsidRPr="004E4CED">
        <w:rPr>
          <w:rFonts w:eastAsia="Times New Roman" w:cs="TimesTen-Roman"/>
          <w:color w:val="000000"/>
        </w:rPr>
        <w:t xml:space="preserve">defined as a spouse, civil partner, child, stepchild, foster child, grandchild, parent, grandparent, step parent, parent-in-law, brother, sister, nephew, niece or a person adopted by the landlord under the Adoption Acts).  </w:t>
      </w:r>
    </w:p>
    <w:p w:rsidR="00D27ACA" w:rsidRPr="004E4CED" w:rsidRDefault="00D27ACA" w:rsidP="00D27ACA">
      <w:pPr>
        <w:kinsoku w:val="0"/>
        <w:overflowPunct w:val="0"/>
        <w:spacing w:after="0" w:line="360" w:lineRule="auto"/>
        <w:jc w:val="both"/>
        <w:textAlignment w:val="baseline"/>
        <w:rPr>
          <w:rFonts w:eastAsia="Times New Roman" w:cs="TimesTen-Roman"/>
          <w:color w:val="000000"/>
        </w:rPr>
      </w:pPr>
    </w:p>
    <w:p w:rsidR="00F5599E" w:rsidRPr="004E4CED" w:rsidRDefault="004E1B5E" w:rsidP="00D27ACA">
      <w:pPr>
        <w:kinsoku w:val="0"/>
        <w:overflowPunct w:val="0"/>
        <w:spacing w:after="0" w:line="360" w:lineRule="auto"/>
        <w:jc w:val="both"/>
        <w:textAlignment w:val="baseline"/>
        <w:rPr>
          <w:rFonts w:eastAsia="Times New Roman" w:cs="TimesTen-Roman"/>
          <w:color w:val="000000"/>
        </w:rPr>
      </w:pPr>
      <w:proofErr w:type="spellStart"/>
      <w:r w:rsidRPr="004E4CED">
        <w:rPr>
          <w:rFonts w:eastAsia="Times New Roman" w:cs="TimesTen-Roman"/>
          <w:color w:val="000000"/>
        </w:rPr>
        <w:t>T</w:t>
      </w:r>
      <w:r w:rsidRPr="004E4CED">
        <w:rPr>
          <w:rFonts w:eastAsia="Times New Roman" w:cs="TimesTen-Roman"/>
          <w:color w:val="000000"/>
          <w:lang w:val="x-none"/>
        </w:rPr>
        <w:t>he</w:t>
      </w:r>
      <w:proofErr w:type="spellEnd"/>
      <w:r w:rsidR="00F5599E" w:rsidRPr="004E4CED">
        <w:rPr>
          <w:rFonts w:eastAsia="Times New Roman" w:cs="TimesTen-Roman"/>
          <w:color w:val="000000"/>
          <w:lang w:val="x-none"/>
        </w:rPr>
        <w:t xml:space="preserve"> notice of termination (the ‘‘notice’’)</w:t>
      </w:r>
      <w:r w:rsidR="00F5599E" w:rsidRPr="004E4CED">
        <w:rPr>
          <w:rFonts w:eastAsia="Times New Roman" w:cs="TimesTen-Roman"/>
          <w:color w:val="000000"/>
        </w:rPr>
        <w:t xml:space="preserve"> </w:t>
      </w:r>
      <w:r w:rsidR="00A50932" w:rsidRPr="004E4CED">
        <w:rPr>
          <w:rFonts w:eastAsia="Times New Roman" w:cs="TimesTen-Roman"/>
          <w:color w:val="000000"/>
        </w:rPr>
        <w:t xml:space="preserve">must </w:t>
      </w:r>
      <w:r w:rsidR="00A50932" w:rsidRPr="004E4CED">
        <w:rPr>
          <w:rFonts w:eastAsia="Times New Roman" w:cs="TimesTen-Roman"/>
          <w:color w:val="000000"/>
          <w:lang w:val="x-none"/>
        </w:rPr>
        <w:t>contain</w:t>
      </w:r>
      <w:r w:rsidR="00F5599E" w:rsidRPr="004E4CED">
        <w:rPr>
          <w:rFonts w:eastAsia="Times New Roman" w:cs="TimesTen-Roman"/>
          <w:color w:val="000000"/>
          <w:lang w:val="x-none"/>
        </w:rPr>
        <w:t xml:space="preserve"> or </w:t>
      </w:r>
      <w:r w:rsidR="00A50932" w:rsidRPr="004E4CED">
        <w:rPr>
          <w:rFonts w:eastAsia="Times New Roman" w:cs="TimesTen-Roman"/>
          <w:color w:val="000000"/>
        </w:rPr>
        <w:t xml:space="preserve">be </w:t>
      </w:r>
      <w:r w:rsidR="00F5599E" w:rsidRPr="004E4CED">
        <w:rPr>
          <w:rFonts w:eastAsia="Times New Roman" w:cs="TimesTen-Roman"/>
          <w:color w:val="000000"/>
          <w:lang w:val="x-none"/>
        </w:rPr>
        <w:t>accompanied</w:t>
      </w:r>
      <w:r w:rsidR="00A50932" w:rsidRPr="004E4CED">
        <w:rPr>
          <w:rFonts w:eastAsia="Times New Roman" w:cs="TimesTen-Roman"/>
          <w:color w:val="000000"/>
        </w:rPr>
        <w:t xml:space="preserve"> by</w:t>
      </w:r>
      <w:r w:rsidR="00F5599E" w:rsidRPr="004E4CED">
        <w:rPr>
          <w:rFonts w:eastAsia="Times New Roman" w:cs="TimesTen-Roman"/>
          <w:color w:val="000000"/>
          <w:lang w:val="x-none"/>
        </w:rPr>
        <w:t xml:space="preserve"> a</w:t>
      </w:r>
      <w:r w:rsidR="00F5599E" w:rsidRPr="004E4CED">
        <w:rPr>
          <w:rFonts w:eastAsia="Times New Roman" w:cs="TimesTen-Roman"/>
          <w:color w:val="000000"/>
        </w:rPr>
        <w:t xml:space="preserve"> </w:t>
      </w:r>
      <w:r w:rsidR="00D27ACA" w:rsidRPr="004E4CED">
        <w:rPr>
          <w:rFonts w:eastAsia="Times New Roman" w:cs="TimesTen-Roman"/>
          <w:b/>
          <w:color w:val="000000"/>
        </w:rPr>
        <w:t>statutory declaration</w:t>
      </w:r>
      <w:r w:rsidR="00F5599E" w:rsidRPr="004E4CED">
        <w:rPr>
          <w:rFonts w:eastAsia="Times New Roman" w:cs="TimesTen-Roman"/>
          <w:color w:val="000000"/>
        </w:rPr>
        <w:t xml:space="preserve">, </w:t>
      </w:r>
      <w:r w:rsidR="00826F33" w:rsidRPr="004E4CED">
        <w:rPr>
          <w:rFonts w:eastAsia="Times New Roman" w:cs="TimesTen-Roman"/>
          <w:color w:val="000000"/>
          <w:lang w:val="x-none"/>
        </w:rPr>
        <w:t>specifyin</w:t>
      </w:r>
      <w:r w:rsidR="00826F33" w:rsidRPr="004E4CED">
        <w:rPr>
          <w:rFonts w:eastAsia="Times New Roman" w:cs="TimesTen-Roman"/>
          <w:color w:val="000000"/>
        </w:rPr>
        <w:t>g: -</w:t>
      </w:r>
    </w:p>
    <w:p w:rsidR="00F5599E" w:rsidRPr="004E4CED" w:rsidRDefault="00F5599E" w:rsidP="00D27ACA">
      <w:pPr>
        <w:kinsoku w:val="0"/>
        <w:overflowPunct w:val="0"/>
        <w:spacing w:after="0" w:line="360" w:lineRule="auto"/>
        <w:jc w:val="both"/>
        <w:textAlignment w:val="baseline"/>
        <w:rPr>
          <w:rFonts w:eastAsia="Times New Roman" w:cs="TimesTen-Roman"/>
          <w:color w:val="000000"/>
        </w:rPr>
      </w:pPr>
      <w:r w:rsidRPr="004E4CED">
        <w:rPr>
          <w:rFonts w:eastAsia="Times New Roman" w:cs="TimesTen-Roman"/>
          <w:color w:val="000000"/>
        </w:rPr>
        <w:t xml:space="preserve"> </w:t>
      </w:r>
    </w:p>
    <w:p w:rsidR="00D27ACA" w:rsidRPr="004E4CED" w:rsidRDefault="00826F33" w:rsidP="00D27ACA">
      <w:pPr>
        <w:pStyle w:val="ListParagraph"/>
        <w:numPr>
          <w:ilvl w:val="0"/>
          <w:numId w:val="2"/>
        </w:numPr>
        <w:kinsoku w:val="0"/>
        <w:overflowPunct w:val="0"/>
        <w:spacing w:line="360" w:lineRule="auto"/>
        <w:jc w:val="both"/>
        <w:textAlignment w:val="baseline"/>
        <w:rPr>
          <w:rFonts w:asciiTheme="minorHAnsi" w:hAnsiTheme="minorHAnsi" w:cs="TimesTen-Roman"/>
          <w:color w:val="000000"/>
          <w:sz w:val="22"/>
          <w:szCs w:val="22"/>
          <w:lang w:val="x-none"/>
        </w:rPr>
      </w:pPr>
      <w:r w:rsidRPr="004E4CED">
        <w:rPr>
          <w:rFonts w:asciiTheme="minorHAnsi" w:hAnsiTheme="minorHAnsi" w:cs="TimesTen-Roman"/>
          <w:color w:val="000000"/>
          <w:sz w:val="22"/>
          <w:szCs w:val="22"/>
          <w:lang w:val="x-none"/>
        </w:rPr>
        <w:t>T</w:t>
      </w:r>
      <w:r w:rsidR="00F5599E" w:rsidRPr="004E4CED">
        <w:rPr>
          <w:rFonts w:asciiTheme="minorHAnsi" w:hAnsiTheme="minorHAnsi" w:cs="TimesTen-Roman"/>
          <w:color w:val="000000"/>
          <w:sz w:val="22"/>
          <w:szCs w:val="22"/>
          <w:lang w:val="x-none"/>
        </w:rPr>
        <w:t>he intended occupant</w:t>
      </w:r>
      <w:r w:rsidR="00F5599E" w:rsidRPr="004E4CED">
        <w:rPr>
          <w:rFonts w:asciiTheme="minorHAnsi" w:hAnsiTheme="minorHAnsi" w:cs="TimesTen-Roman"/>
          <w:color w:val="000000"/>
          <w:sz w:val="22"/>
          <w:szCs w:val="22"/>
        </w:rPr>
        <w:t>’</w:t>
      </w:r>
      <w:r w:rsidR="00F5599E" w:rsidRPr="004E4CED">
        <w:rPr>
          <w:rFonts w:asciiTheme="minorHAnsi" w:hAnsiTheme="minorHAnsi" w:cs="TimesTen-Roman"/>
          <w:color w:val="000000"/>
          <w:sz w:val="22"/>
          <w:szCs w:val="22"/>
          <w:lang w:val="x-none"/>
        </w:rPr>
        <w:t>s identity and</w:t>
      </w:r>
      <w:r w:rsidR="00F5599E" w:rsidRPr="004E4CED">
        <w:rPr>
          <w:rFonts w:asciiTheme="minorHAnsi" w:hAnsiTheme="minorHAnsi" w:cs="TimesTen-Roman"/>
          <w:color w:val="000000"/>
          <w:sz w:val="22"/>
          <w:szCs w:val="22"/>
        </w:rPr>
        <w:t xml:space="preserve"> </w:t>
      </w:r>
      <w:r w:rsidR="00F5599E" w:rsidRPr="004E4CED">
        <w:rPr>
          <w:rFonts w:asciiTheme="minorHAnsi" w:hAnsiTheme="minorHAnsi" w:cs="TimesTen-Roman"/>
          <w:color w:val="000000"/>
          <w:sz w:val="22"/>
          <w:szCs w:val="22"/>
          <w:lang w:val="x-none"/>
        </w:rPr>
        <w:t>(if not the landlord) his or her</w:t>
      </w:r>
      <w:r w:rsidR="00F5599E" w:rsidRPr="004E4CED">
        <w:rPr>
          <w:rFonts w:asciiTheme="minorHAnsi" w:hAnsiTheme="minorHAnsi" w:cs="TimesTen-Roman"/>
          <w:color w:val="000000"/>
          <w:sz w:val="22"/>
          <w:szCs w:val="22"/>
        </w:rPr>
        <w:t xml:space="preserve"> </w:t>
      </w:r>
      <w:r w:rsidR="00F5599E" w:rsidRPr="004E4CED">
        <w:rPr>
          <w:rFonts w:asciiTheme="minorHAnsi" w:hAnsiTheme="minorHAnsi" w:cs="TimesTen-Roman"/>
          <w:color w:val="000000"/>
          <w:sz w:val="22"/>
          <w:szCs w:val="22"/>
          <w:lang w:val="x-none"/>
        </w:rPr>
        <w:t>relationship to the landlord</w:t>
      </w:r>
      <w:r w:rsidR="00D27ACA" w:rsidRPr="004E4CED">
        <w:rPr>
          <w:rFonts w:asciiTheme="minorHAnsi" w:hAnsiTheme="minorHAnsi" w:cs="TimesTen-Roman"/>
          <w:color w:val="000000"/>
          <w:sz w:val="22"/>
          <w:szCs w:val="22"/>
        </w:rPr>
        <w:t xml:space="preserve"> </w:t>
      </w:r>
      <w:r w:rsidR="00F5599E" w:rsidRPr="004E4CED">
        <w:rPr>
          <w:rFonts w:asciiTheme="minorHAnsi" w:hAnsiTheme="minorHAnsi" w:cs="TimesTen-Roman"/>
          <w:color w:val="000000"/>
          <w:sz w:val="22"/>
          <w:szCs w:val="22"/>
          <w:lang w:val="x-none"/>
        </w:rPr>
        <w:t>and</w:t>
      </w:r>
      <w:r w:rsidR="00F5599E" w:rsidRPr="004E4CED">
        <w:rPr>
          <w:rFonts w:asciiTheme="minorHAnsi" w:hAnsiTheme="minorHAnsi" w:cs="TimesTen-Roman"/>
          <w:color w:val="000000"/>
          <w:sz w:val="22"/>
          <w:szCs w:val="22"/>
        </w:rPr>
        <w:t xml:space="preserve"> </w:t>
      </w:r>
      <w:r w:rsidR="00F5599E" w:rsidRPr="004E4CED">
        <w:rPr>
          <w:rFonts w:asciiTheme="minorHAnsi" w:hAnsiTheme="minorHAnsi" w:cs="TimesTen-Roman"/>
          <w:color w:val="000000"/>
          <w:sz w:val="22"/>
          <w:szCs w:val="22"/>
          <w:lang w:val="x-none"/>
        </w:rPr>
        <w:t>the expected duration of that</w:t>
      </w:r>
      <w:r w:rsidR="00F5599E" w:rsidRPr="004E4CED">
        <w:rPr>
          <w:rFonts w:asciiTheme="minorHAnsi" w:hAnsiTheme="minorHAnsi" w:cs="TimesTen-Roman"/>
          <w:color w:val="000000"/>
          <w:sz w:val="22"/>
          <w:szCs w:val="22"/>
        </w:rPr>
        <w:t xml:space="preserve"> </w:t>
      </w:r>
      <w:r w:rsidR="00F5599E" w:rsidRPr="004E4CED">
        <w:rPr>
          <w:rFonts w:asciiTheme="minorHAnsi" w:hAnsiTheme="minorHAnsi" w:cs="TimesTen-Roman"/>
          <w:color w:val="000000"/>
          <w:sz w:val="22"/>
          <w:szCs w:val="22"/>
          <w:lang w:val="x-none"/>
        </w:rPr>
        <w:t>occupation,</w:t>
      </w:r>
      <w:r w:rsidR="00F5599E" w:rsidRPr="004E4CED">
        <w:rPr>
          <w:rFonts w:asciiTheme="minorHAnsi" w:hAnsiTheme="minorHAnsi" w:cs="TimesTen-Roman"/>
          <w:color w:val="000000"/>
          <w:sz w:val="22"/>
          <w:szCs w:val="22"/>
        </w:rPr>
        <w:t xml:space="preserve"> </w:t>
      </w:r>
    </w:p>
    <w:p w:rsidR="00F5599E" w:rsidRPr="004E4CED" w:rsidRDefault="00F5599E" w:rsidP="00D27ACA">
      <w:pPr>
        <w:pStyle w:val="ListParagraph"/>
        <w:kinsoku w:val="0"/>
        <w:overflowPunct w:val="0"/>
        <w:spacing w:line="360" w:lineRule="auto"/>
        <w:jc w:val="both"/>
        <w:textAlignment w:val="baseline"/>
        <w:rPr>
          <w:rFonts w:asciiTheme="minorHAnsi" w:hAnsiTheme="minorHAnsi" w:cs="TimesTen-Roman"/>
          <w:color w:val="000000"/>
          <w:sz w:val="22"/>
          <w:szCs w:val="22"/>
          <w:lang w:val="x-none"/>
        </w:rPr>
      </w:pPr>
      <w:r w:rsidRPr="004E4CED">
        <w:rPr>
          <w:rFonts w:asciiTheme="minorHAnsi" w:hAnsiTheme="minorHAnsi" w:cs="TimesTen-Roman"/>
          <w:color w:val="000000"/>
          <w:sz w:val="22"/>
          <w:szCs w:val="22"/>
        </w:rPr>
        <w:t>a</w:t>
      </w:r>
      <w:proofErr w:type="spellStart"/>
      <w:r w:rsidRPr="004E4CED">
        <w:rPr>
          <w:rFonts w:asciiTheme="minorHAnsi" w:hAnsiTheme="minorHAnsi" w:cs="TimesTen-Roman"/>
          <w:color w:val="000000"/>
          <w:sz w:val="22"/>
          <w:szCs w:val="22"/>
          <w:lang w:val="x-none"/>
        </w:rPr>
        <w:t>nd</w:t>
      </w:r>
      <w:proofErr w:type="spellEnd"/>
    </w:p>
    <w:p w:rsidR="00F5599E" w:rsidRPr="004E4CED" w:rsidRDefault="00826F33" w:rsidP="00D27ACA">
      <w:pPr>
        <w:pStyle w:val="ListParagraph"/>
        <w:numPr>
          <w:ilvl w:val="0"/>
          <w:numId w:val="2"/>
        </w:numPr>
        <w:kinsoku w:val="0"/>
        <w:overflowPunct w:val="0"/>
        <w:spacing w:line="360" w:lineRule="auto"/>
        <w:jc w:val="both"/>
        <w:textAlignment w:val="baseline"/>
        <w:rPr>
          <w:rFonts w:asciiTheme="minorHAnsi" w:hAnsiTheme="minorHAnsi" w:cs="TimesTen-Roman"/>
          <w:color w:val="000000"/>
          <w:sz w:val="22"/>
          <w:szCs w:val="22"/>
          <w:lang w:val="x-none"/>
        </w:rPr>
      </w:pPr>
      <w:r w:rsidRPr="004E4CED">
        <w:rPr>
          <w:rFonts w:asciiTheme="minorHAnsi" w:hAnsiTheme="minorHAnsi" w:cs="TimesTen-Roman"/>
          <w:color w:val="000000"/>
          <w:sz w:val="22"/>
          <w:szCs w:val="22"/>
          <w:lang w:val="x-none"/>
        </w:rPr>
        <w:t>T</w:t>
      </w:r>
      <w:r w:rsidR="00F5599E" w:rsidRPr="004E4CED">
        <w:rPr>
          <w:rFonts w:asciiTheme="minorHAnsi" w:hAnsiTheme="minorHAnsi" w:cs="TimesTen-Roman"/>
          <w:color w:val="000000"/>
          <w:sz w:val="22"/>
          <w:szCs w:val="22"/>
          <w:lang w:val="x-none"/>
        </w:rPr>
        <w:t xml:space="preserve">hat the landlord, </w:t>
      </w:r>
      <w:r w:rsidR="00D27ACA" w:rsidRPr="004E4CED">
        <w:rPr>
          <w:rFonts w:asciiTheme="minorHAnsi" w:hAnsiTheme="minorHAnsi" w:cs="TimesTen-Roman"/>
          <w:color w:val="000000"/>
          <w:sz w:val="22"/>
          <w:szCs w:val="22"/>
        </w:rPr>
        <w:t xml:space="preserve">by serving </w:t>
      </w:r>
      <w:r w:rsidR="00F5599E" w:rsidRPr="004E4CED">
        <w:rPr>
          <w:rFonts w:asciiTheme="minorHAnsi" w:hAnsiTheme="minorHAnsi" w:cs="TimesTen-Roman"/>
          <w:color w:val="000000"/>
          <w:sz w:val="22"/>
          <w:szCs w:val="22"/>
          <w:lang w:val="x-none"/>
        </w:rPr>
        <w:t>the notice, is</w:t>
      </w:r>
      <w:r w:rsidR="00F5599E" w:rsidRPr="004E4CED">
        <w:rPr>
          <w:rFonts w:asciiTheme="minorHAnsi" w:hAnsiTheme="minorHAnsi" w:cs="TimesTen-Roman"/>
          <w:color w:val="000000"/>
          <w:sz w:val="22"/>
          <w:szCs w:val="22"/>
        </w:rPr>
        <w:t xml:space="preserve"> </w:t>
      </w:r>
      <w:r w:rsidR="00F5599E" w:rsidRPr="004E4CED">
        <w:rPr>
          <w:rFonts w:asciiTheme="minorHAnsi" w:hAnsiTheme="minorHAnsi" w:cs="TimesTen-Roman"/>
          <w:color w:val="000000"/>
          <w:sz w:val="22"/>
          <w:szCs w:val="22"/>
          <w:lang w:val="x-none"/>
        </w:rPr>
        <w:t>required to offer to the tenant a tenancy</w:t>
      </w:r>
      <w:r w:rsidR="00F5599E" w:rsidRPr="004E4CED">
        <w:rPr>
          <w:rFonts w:asciiTheme="minorHAnsi" w:hAnsiTheme="minorHAnsi" w:cs="TimesTen-Roman"/>
          <w:color w:val="000000"/>
          <w:sz w:val="22"/>
          <w:szCs w:val="22"/>
        </w:rPr>
        <w:t xml:space="preserve"> </w:t>
      </w:r>
      <w:r w:rsidR="00F5599E" w:rsidRPr="004E4CED">
        <w:rPr>
          <w:rFonts w:asciiTheme="minorHAnsi" w:hAnsiTheme="minorHAnsi" w:cs="TimesTen-Roman"/>
          <w:color w:val="000000"/>
          <w:sz w:val="22"/>
          <w:szCs w:val="22"/>
          <w:lang w:val="x-none"/>
        </w:rPr>
        <w:t xml:space="preserve">of the dwelling if </w:t>
      </w:r>
      <w:r w:rsidR="00D27ACA" w:rsidRPr="004E4CED">
        <w:rPr>
          <w:rFonts w:asciiTheme="minorHAnsi" w:hAnsiTheme="minorHAnsi" w:cs="TimesTen-Roman"/>
          <w:color w:val="000000"/>
          <w:sz w:val="22"/>
          <w:szCs w:val="22"/>
        </w:rPr>
        <w:t>up-to-date details are provide</w:t>
      </w:r>
      <w:r w:rsidR="00EF1753" w:rsidRPr="004E4CED">
        <w:rPr>
          <w:rFonts w:asciiTheme="minorHAnsi" w:hAnsiTheme="minorHAnsi" w:cs="TimesTen-Roman"/>
          <w:color w:val="000000"/>
          <w:sz w:val="22"/>
          <w:szCs w:val="22"/>
        </w:rPr>
        <w:t>d by the tenant to the landlord</w:t>
      </w:r>
      <w:r w:rsidR="00D27ACA" w:rsidRPr="004E4CED">
        <w:rPr>
          <w:rFonts w:asciiTheme="minorHAnsi" w:hAnsiTheme="minorHAnsi" w:cs="TimesTen-Roman"/>
          <w:color w:val="000000"/>
          <w:sz w:val="22"/>
          <w:szCs w:val="22"/>
        </w:rPr>
        <w:t xml:space="preserve"> </w:t>
      </w:r>
      <w:r w:rsidR="00F5599E" w:rsidRPr="004E4CED">
        <w:rPr>
          <w:rFonts w:asciiTheme="minorHAnsi" w:hAnsiTheme="minorHAnsi" w:cs="TimesTen-Roman"/>
          <w:color w:val="000000"/>
          <w:sz w:val="22"/>
          <w:szCs w:val="22"/>
          <w:lang w:val="x-none"/>
        </w:rPr>
        <w:t>and the</w:t>
      </w:r>
      <w:r w:rsidR="00F5599E" w:rsidRPr="004E4CED">
        <w:rPr>
          <w:rFonts w:asciiTheme="minorHAnsi" w:hAnsiTheme="minorHAnsi" w:cs="TimesTen-Roman"/>
          <w:color w:val="000000"/>
          <w:sz w:val="22"/>
          <w:szCs w:val="22"/>
        </w:rPr>
        <w:t xml:space="preserve"> </w:t>
      </w:r>
      <w:r w:rsidR="00F5599E" w:rsidRPr="004E4CED">
        <w:rPr>
          <w:rFonts w:asciiTheme="minorHAnsi" w:hAnsiTheme="minorHAnsi" w:cs="TimesTen-Roman"/>
          <w:color w:val="000000"/>
          <w:sz w:val="22"/>
          <w:szCs w:val="22"/>
          <w:lang w:val="x-none"/>
        </w:rPr>
        <w:t>following conditions are satisfied—</w:t>
      </w:r>
    </w:p>
    <w:p w:rsidR="00D27ACA" w:rsidRPr="004E4CED" w:rsidRDefault="00D27ACA" w:rsidP="00D27ACA">
      <w:pPr>
        <w:pStyle w:val="ListParagraph"/>
        <w:kinsoku w:val="0"/>
        <w:overflowPunct w:val="0"/>
        <w:spacing w:line="360" w:lineRule="auto"/>
        <w:jc w:val="both"/>
        <w:textAlignment w:val="baseline"/>
        <w:rPr>
          <w:rFonts w:asciiTheme="minorHAnsi" w:hAnsiTheme="minorHAnsi" w:cs="TimesTen-Roman"/>
          <w:color w:val="000000"/>
          <w:sz w:val="22"/>
          <w:szCs w:val="22"/>
          <w:lang w:val="x-none"/>
        </w:rPr>
      </w:pPr>
    </w:p>
    <w:p w:rsidR="00D27ACA" w:rsidRPr="004E4CED" w:rsidRDefault="00826F33" w:rsidP="00D27ACA">
      <w:pPr>
        <w:pStyle w:val="ListParagraph"/>
        <w:numPr>
          <w:ilvl w:val="0"/>
          <w:numId w:val="3"/>
        </w:numPr>
        <w:kinsoku w:val="0"/>
        <w:overflowPunct w:val="0"/>
        <w:spacing w:line="360" w:lineRule="auto"/>
        <w:jc w:val="both"/>
        <w:textAlignment w:val="baseline"/>
        <w:rPr>
          <w:rFonts w:asciiTheme="minorHAnsi" w:hAnsiTheme="minorHAnsi" w:cs="TimesTen-Roman"/>
          <w:color w:val="000000"/>
          <w:sz w:val="22"/>
          <w:szCs w:val="22"/>
          <w:lang w:val="x-none"/>
        </w:rPr>
      </w:pPr>
      <w:r w:rsidRPr="004E4CED">
        <w:rPr>
          <w:rFonts w:asciiTheme="minorHAnsi" w:hAnsiTheme="minorHAnsi" w:cs="TimesTen-Roman"/>
          <w:color w:val="000000"/>
          <w:sz w:val="22"/>
          <w:szCs w:val="22"/>
          <w:lang w:val="x-none"/>
        </w:rPr>
        <w:t>T</w:t>
      </w:r>
      <w:r w:rsidR="00F5599E" w:rsidRPr="004E4CED">
        <w:rPr>
          <w:rFonts w:asciiTheme="minorHAnsi" w:hAnsiTheme="minorHAnsi" w:cs="TimesTen-Roman"/>
          <w:color w:val="000000"/>
          <w:sz w:val="22"/>
          <w:szCs w:val="22"/>
          <w:lang w:val="x-none"/>
        </w:rPr>
        <w:t xml:space="preserve">he dwelling is vacated by the </w:t>
      </w:r>
      <w:r w:rsidR="00D27ACA" w:rsidRPr="004E4CED">
        <w:rPr>
          <w:rFonts w:asciiTheme="minorHAnsi" w:hAnsiTheme="minorHAnsi" w:cs="TimesTen-Roman"/>
          <w:color w:val="000000"/>
          <w:sz w:val="22"/>
          <w:szCs w:val="22"/>
        </w:rPr>
        <w:t xml:space="preserve">landlord or family member </w:t>
      </w:r>
      <w:r w:rsidR="00F5599E" w:rsidRPr="004E4CED">
        <w:rPr>
          <w:rFonts w:asciiTheme="minorHAnsi" w:hAnsiTheme="minorHAnsi" w:cs="TimesTen-Roman"/>
          <w:color w:val="000000"/>
          <w:sz w:val="22"/>
          <w:szCs w:val="22"/>
          <w:lang w:val="x-none"/>
        </w:rPr>
        <w:t>within the period of</w:t>
      </w:r>
      <w:r w:rsidR="00EC0625" w:rsidRPr="004E4CED">
        <w:rPr>
          <w:rFonts w:asciiTheme="minorHAnsi" w:hAnsiTheme="minorHAnsi" w:cs="TimesTen-Roman"/>
          <w:color w:val="000000"/>
          <w:sz w:val="22"/>
          <w:szCs w:val="22"/>
          <w:lang w:val="x-none"/>
        </w:rPr>
        <w:t xml:space="preserve"> </w:t>
      </w:r>
      <w:r w:rsidR="009755D4" w:rsidRPr="004E4CED">
        <w:rPr>
          <w:rFonts w:asciiTheme="minorHAnsi" w:hAnsiTheme="minorHAnsi" w:cs="TimesTen-Roman"/>
          <w:color w:val="000000"/>
          <w:sz w:val="22"/>
          <w:szCs w:val="22"/>
        </w:rPr>
        <w:t xml:space="preserve">12 months </w:t>
      </w:r>
      <w:r w:rsidR="00F5599E" w:rsidRPr="004E4CED">
        <w:rPr>
          <w:rFonts w:asciiTheme="minorHAnsi" w:hAnsiTheme="minorHAnsi" w:cs="TimesTen-Roman"/>
          <w:color w:val="000000"/>
          <w:sz w:val="22"/>
          <w:szCs w:val="22"/>
        </w:rPr>
        <w:t xml:space="preserve">from expiry of the period of notice </w:t>
      </w:r>
      <w:r w:rsidR="00F5599E" w:rsidRPr="004E4CED">
        <w:rPr>
          <w:rFonts w:asciiTheme="minorHAnsi" w:hAnsiTheme="minorHAnsi" w:cs="TimesTen-Roman"/>
          <w:color w:val="000000"/>
          <w:sz w:val="22"/>
          <w:szCs w:val="22"/>
          <w:lang w:val="x-none"/>
        </w:rPr>
        <w:t>required to be given,</w:t>
      </w:r>
      <w:r w:rsidR="00F5599E" w:rsidRPr="004E4CED">
        <w:rPr>
          <w:rFonts w:asciiTheme="minorHAnsi" w:hAnsiTheme="minorHAnsi" w:cs="TimesTen-Roman"/>
          <w:color w:val="000000"/>
          <w:sz w:val="22"/>
          <w:szCs w:val="22"/>
        </w:rPr>
        <w:t xml:space="preserve"> </w:t>
      </w:r>
      <w:r w:rsidR="00D27ACA" w:rsidRPr="004E4CED">
        <w:rPr>
          <w:rFonts w:asciiTheme="minorHAnsi" w:hAnsiTheme="minorHAnsi" w:cs="TimesTen-Roman"/>
          <w:color w:val="000000"/>
          <w:sz w:val="22"/>
          <w:szCs w:val="22"/>
        </w:rPr>
        <w:t xml:space="preserve">or </w:t>
      </w:r>
      <w:r w:rsidR="00F5599E" w:rsidRPr="004E4CED">
        <w:rPr>
          <w:rFonts w:asciiTheme="minorHAnsi" w:hAnsiTheme="minorHAnsi" w:cs="TimesTen-Roman"/>
          <w:color w:val="000000"/>
          <w:sz w:val="22"/>
          <w:szCs w:val="22"/>
          <w:lang w:val="x-none"/>
        </w:rPr>
        <w:t>if a dispute in relation to the validity</w:t>
      </w:r>
      <w:r w:rsidR="00F5599E" w:rsidRPr="004E4CED">
        <w:rPr>
          <w:rFonts w:asciiTheme="minorHAnsi" w:hAnsiTheme="minorHAnsi" w:cs="TimesTen-Roman"/>
          <w:color w:val="000000"/>
          <w:sz w:val="22"/>
          <w:szCs w:val="22"/>
        </w:rPr>
        <w:t xml:space="preserve"> </w:t>
      </w:r>
      <w:r w:rsidR="00F5599E" w:rsidRPr="004E4CED">
        <w:rPr>
          <w:rFonts w:asciiTheme="minorHAnsi" w:hAnsiTheme="minorHAnsi" w:cs="TimesTen-Roman"/>
          <w:color w:val="000000"/>
          <w:sz w:val="22"/>
          <w:szCs w:val="22"/>
          <w:lang w:val="x-none"/>
        </w:rPr>
        <w:t>of the notice was referred to the</w:t>
      </w:r>
      <w:r w:rsidR="00F5599E" w:rsidRPr="004E4CED">
        <w:rPr>
          <w:rFonts w:asciiTheme="minorHAnsi" w:hAnsiTheme="minorHAnsi" w:cs="TimesTen-Roman"/>
          <w:color w:val="000000"/>
          <w:sz w:val="22"/>
          <w:szCs w:val="22"/>
        </w:rPr>
        <w:t xml:space="preserve"> </w:t>
      </w:r>
      <w:r w:rsidR="00D27ACA" w:rsidRPr="004E4CED">
        <w:rPr>
          <w:rFonts w:asciiTheme="minorHAnsi" w:hAnsiTheme="minorHAnsi" w:cs="TimesTen-Roman"/>
          <w:color w:val="000000"/>
          <w:sz w:val="22"/>
          <w:szCs w:val="22"/>
        </w:rPr>
        <w:t>RTB</w:t>
      </w:r>
      <w:r w:rsidR="00F5599E" w:rsidRPr="004E4CED">
        <w:rPr>
          <w:rFonts w:asciiTheme="minorHAnsi" w:hAnsiTheme="minorHAnsi" w:cs="TimesTen-Roman"/>
          <w:color w:val="000000"/>
          <w:sz w:val="22"/>
          <w:szCs w:val="22"/>
          <w:lang w:val="x-none"/>
        </w:rPr>
        <w:t xml:space="preserve"> under </w:t>
      </w:r>
      <w:r w:rsidR="00F5599E" w:rsidRPr="004E4CED">
        <w:rPr>
          <w:rFonts w:asciiTheme="minorHAnsi" w:hAnsiTheme="minorHAnsi" w:cs="TimesTen-Italic"/>
          <w:color w:val="000000"/>
          <w:sz w:val="22"/>
          <w:szCs w:val="22"/>
          <w:lang w:val="x-none"/>
        </w:rPr>
        <w:t xml:space="preserve">Part 6 </w:t>
      </w:r>
      <w:r w:rsidR="00F5599E" w:rsidRPr="004E4CED">
        <w:rPr>
          <w:rFonts w:asciiTheme="minorHAnsi" w:hAnsiTheme="minorHAnsi" w:cs="TimesTen-Roman"/>
          <w:color w:val="000000"/>
          <w:sz w:val="22"/>
          <w:szCs w:val="22"/>
          <w:lang w:val="x-none"/>
        </w:rPr>
        <w:t>for resolution,</w:t>
      </w:r>
      <w:r w:rsidR="00F5599E" w:rsidRPr="004E4CED">
        <w:rPr>
          <w:rFonts w:asciiTheme="minorHAnsi" w:hAnsiTheme="minorHAnsi" w:cs="TimesTen-Roman"/>
          <w:color w:val="000000"/>
          <w:sz w:val="22"/>
          <w:szCs w:val="22"/>
        </w:rPr>
        <w:t xml:space="preserve"> </w:t>
      </w:r>
      <w:r w:rsidR="00F5599E" w:rsidRPr="004E4CED">
        <w:rPr>
          <w:rFonts w:asciiTheme="minorHAnsi" w:hAnsiTheme="minorHAnsi" w:cs="TimesTen-Roman"/>
          <w:color w:val="000000"/>
          <w:sz w:val="22"/>
          <w:szCs w:val="22"/>
          <w:lang w:val="x-none"/>
        </w:rPr>
        <w:t>the final determination of the dispute,</w:t>
      </w:r>
      <w:r w:rsidR="00F5599E" w:rsidRPr="004E4CED">
        <w:rPr>
          <w:rFonts w:asciiTheme="minorHAnsi" w:hAnsiTheme="minorHAnsi" w:cs="TimesTen-Roman"/>
          <w:color w:val="000000"/>
          <w:sz w:val="22"/>
          <w:szCs w:val="22"/>
        </w:rPr>
        <w:t xml:space="preserve"> </w:t>
      </w:r>
      <w:r w:rsidR="00F5599E" w:rsidRPr="004E4CED">
        <w:rPr>
          <w:rFonts w:asciiTheme="minorHAnsi" w:hAnsiTheme="minorHAnsi" w:cs="TimesTen-Roman"/>
          <w:color w:val="000000"/>
          <w:sz w:val="22"/>
          <w:szCs w:val="22"/>
          <w:lang w:val="x-none"/>
        </w:rPr>
        <w:t>and</w:t>
      </w:r>
    </w:p>
    <w:p w:rsidR="00F5599E" w:rsidRPr="004E4CED" w:rsidRDefault="00826F33" w:rsidP="00D27ACA">
      <w:pPr>
        <w:pStyle w:val="ListParagraph"/>
        <w:numPr>
          <w:ilvl w:val="0"/>
          <w:numId w:val="3"/>
        </w:numPr>
        <w:kinsoku w:val="0"/>
        <w:overflowPunct w:val="0"/>
        <w:spacing w:line="360" w:lineRule="auto"/>
        <w:jc w:val="both"/>
        <w:textAlignment w:val="baseline"/>
        <w:rPr>
          <w:rFonts w:asciiTheme="minorHAnsi" w:hAnsiTheme="minorHAnsi" w:cs="TimesTen-Roman"/>
          <w:color w:val="000000"/>
          <w:sz w:val="22"/>
          <w:szCs w:val="22"/>
          <w:lang w:val="x-none"/>
        </w:rPr>
      </w:pPr>
      <w:r w:rsidRPr="004E4CED">
        <w:rPr>
          <w:rFonts w:asciiTheme="minorHAnsi" w:hAnsiTheme="minorHAnsi" w:cs="TimesTen-Roman"/>
          <w:color w:val="000000"/>
          <w:sz w:val="22"/>
          <w:szCs w:val="22"/>
          <w:lang w:val="x-none"/>
        </w:rPr>
        <w:t>T</w:t>
      </w:r>
      <w:r w:rsidR="00F5599E" w:rsidRPr="004E4CED">
        <w:rPr>
          <w:rFonts w:asciiTheme="minorHAnsi" w:hAnsiTheme="minorHAnsi" w:cs="TimesTen-Roman"/>
          <w:color w:val="000000"/>
          <w:sz w:val="22"/>
          <w:szCs w:val="22"/>
          <w:lang w:val="x-none"/>
        </w:rPr>
        <w:t>he tenancy had not otherwise been</w:t>
      </w:r>
      <w:r w:rsidR="00F5599E" w:rsidRPr="004E4CED">
        <w:rPr>
          <w:rFonts w:asciiTheme="minorHAnsi" w:hAnsiTheme="minorHAnsi" w:cs="TimesTen-Roman"/>
          <w:color w:val="000000"/>
          <w:sz w:val="22"/>
          <w:szCs w:val="22"/>
        </w:rPr>
        <w:t xml:space="preserve"> </w:t>
      </w:r>
      <w:r w:rsidR="00D27ACA" w:rsidRPr="004E4CED">
        <w:rPr>
          <w:rFonts w:asciiTheme="minorHAnsi" w:hAnsiTheme="minorHAnsi" w:cs="TimesTen-Roman"/>
          <w:color w:val="000000"/>
          <w:sz w:val="22"/>
          <w:szCs w:val="22"/>
          <w:lang w:val="x-none"/>
        </w:rPr>
        <w:t>validly terminated by using the grounds of breach of obligations, or the dwelling is no longer suitable to the accommodation needs of the tenant, or the</w:t>
      </w:r>
      <w:r w:rsidR="00800FCF" w:rsidRPr="004E4CED">
        <w:rPr>
          <w:rFonts w:asciiTheme="minorHAnsi" w:hAnsiTheme="minorHAnsi" w:cs="TimesTen-Roman"/>
          <w:color w:val="000000"/>
          <w:sz w:val="22"/>
          <w:szCs w:val="22"/>
          <w:lang w:val="x-none"/>
        </w:rPr>
        <w:t xml:space="preserve"> landlord intends to sell with 9</w:t>
      </w:r>
      <w:r w:rsidR="00D27ACA" w:rsidRPr="004E4CED">
        <w:rPr>
          <w:rFonts w:asciiTheme="minorHAnsi" w:hAnsiTheme="minorHAnsi" w:cs="TimesTen-Roman"/>
          <w:color w:val="000000"/>
          <w:sz w:val="22"/>
          <w:szCs w:val="22"/>
          <w:lang w:val="x-none"/>
        </w:rPr>
        <w:t xml:space="preserve"> months of the termination date, or the landlord seeks to terminate to change the use of the dwelling.</w:t>
      </w:r>
    </w:p>
    <w:p w:rsidR="00F5599E" w:rsidRPr="004E4CED" w:rsidRDefault="00F5599E" w:rsidP="00D27ACA">
      <w:pPr>
        <w:kinsoku w:val="0"/>
        <w:overflowPunct w:val="0"/>
        <w:spacing w:after="0" w:line="360" w:lineRule="auto"/>
        <w:jc w:val="both"/>
        <w:textAlignment w:val="baseline"/>
        <w:rPr>
          <w:rFonts w:eastAsiaTheme="minorEastAsia"/>
          <w:b/>
          <w:bCs/>
          <w:color w:val="FF0000"/>
          <w:kern w:val="24"/>
          <w:lang w:eastAsia="en-IE"/>
        </w:rPr>
      </w:pPr>
    </w:p>
    <w:p w:rsidR="00F5599E" w:rsidRPr="00B6298D" w:rsidRDefault="00F5599E" w:rsidP="00D27ACA">
      <w:pPr>
        <w:pStyle w:val="NormalWeb"/>
        <w:kinsoku w:val="0"/>
        <w:overflowPunct w:val="0"/>
        <w:spacing w:before="0" w:beforeAutospacing="0" w:after="0" w:afterAutospacing="0" w:line="360" w:lineRule="auto"/>
        <w:jc w:val="both"/>
        <w:textAlignment w:val="baseline"/>
        <w:rPr>
          <w:rFonts w:asciiTheme="minorHAnsi" w:eastAsiaTheme="minorEastAsia" w:hAnsiTheme="minorHAnsi"/>
          <w:bCs/>
          <w:color w:val="000000" w:themeColor="text1"/>
          <w:kern w:val="24"/>
          <w:sz w:val="22"/>
          <w:szCs w:val="22"/>
        </w:rPr>
      </w:pPr>
      <w:r w:rsidRPr="004E4CED">
        <w:rPr>
          <w:rFonts w:asciiTheme="minorHAnsi" w:eastAsiaTheme="minorEastAsia" w:hAnsiTheme="minorHAnsi"/>
          <w:bCs/>
          <w:color w:val="000000" w:themeColor="text1"/>
          <w:kern w:val="24"/>
          <w:sz w:val="22"/>
          <w:szCs w:val="22"/>
        </w:rPr>
        <w:t>In order to allow the tenants an opportunity to fix any issues you may have with regard to the property i.e. cleaning, repairs and replacements in excess of normal wear and tear, it is recommended that you carry out an inspection a few days / weeks before the tenants are due to vacate and on the day they vacate the dwelling.</w:t>
      </w:r>
    </w:p>
    <w:p w:rsidR="00F5599E" w:rsidRPr="00B6298D" w:rsidRDefault="00F5599E" w:rsidP="00F5599E">
      <w:pPr>
        <w:pStyle w:val="NormalWeb"/>
        <w:kinsoku w:val="0"/>
        <w:overflowPunct w:val="0"/>
        <w:spacing w:before="0" w:beforeAutospacing="0" w:after="0" w:afterAutospacing="0" w:line="288" w:lineRule="auto"/>
        <w:ind w:left="288"/>
        <w:jc w:val="both"/>
        <w:textAlignment w:val="baseline"/>
        <w:rPr>
          <w:rFonts w:asciiTheme="minorHAnsi" w:eastAsiaTheme="minorEastAsia" w:hAnsiTheme="minorHAnsi" w:cstheme="minorBidi"/>
          <w:b/>
          <w:bCs/>
          <w:color w:val="000000" w:themeColor="text1"/>
          <w:kern w:val="24"/>
          <w:sz w:val="22"/>
          <w:szCs w:val="22"/>
          <w:u w:val="single"/>
        </w:rPr>
      </w:pPr>
    </w:p>
    <w:p w:rsidR="00D27ACA" w:rsidRDefault="00D27ACA" w:rsidP="007D7C5F">
      <w:pPr>
        <w:pStyle w:val="NormalWeb"/>
        <w:kinsoku w:val="0"/>
        <w:overflowPunct w:val="0"/>
        <w:spacing w:before="0" w:beforeAutospacing="0" w:after="0" w:afterAutospacing="0" w:line="288" w:lineRule="auto"/>
        <w:textAlignment w:val="baseline"/>
        <w:rPr>
          <w:rFonts w:asciiTheme="minorHAnsi" w:eastAsiaTheme="minorEastAsia" w:hAnsiTheme="minorHAnsi" w:cstheme="minorBidi"/>
          <w:b/>
          <w:bCs/>
          <w:color w:val="3333FF"/>
          <w:kern w:val="24"/>
          <w:sz w:val="22"/>
          <w:szCs w:val="22"/>
          <w:u w:val="single"/>
        </w:rPr>
      </w:pPr>
    </w:p>
    <w:p w:rsidR="00260A88" w:rsidRDefault="00260A88" w:rsidP="007D7C5F">
      <w:pPr>
        <w:pStyle w:val="NormalWeb"/>
        <w:kinsoku w:val="0"/>
        <w:overflowPunct w:val="0"/>
        <w:spacing w:before="0" w:beforeAutospacing="0" w:after="0" w:afterAutospacing="0" w:line="288" w:lineRule="auto"/>
        <w:textAlignment w:val="baseline"/>
        <w:rPr>
          <w:rFonts w:asciiTheme="minorHAnsi" w:eastAsiaTheme="minorEastAsia" w:hAnsiTheme="minorHAnsi" w:cstheme="minorBidi"/>
          <w:b/>
          <w:bCs/>
          <w:color w:val="3333FF"/>
          <w:kern w:val="24"/>
          <w:sz w:val="22"/>
          <w:szCs w:val="22"/>
          <w:u w:val="single"/>
        </w:rPr>
      </w:pPr>
    </w:p>
    <w:p w:rsidR="00260A88" w:rsidRDefault="00260A88" w:rsidP="007D7C5F">
      <w:pPr>
        <w:pStyle w:val="NormalWeb"/>
        <w:kinsoku w:val="0"/>
        <w:overflowPunct w:val="0"/>
        <w:spacing w:before="0" w:beforeAutospacing="0" w:after="0" w:afterAutospacing="0" w:line="288" w:lineRule="auto"/>
        <w:textAlignment w:val="baseline"/>
        <w:rPr>
          <w:rFonts w:asciiTheme="minorHAnsi" w:eastAsiaTheme="minorEastAsia" w:hAnsiTheme="minorHAnsi" w:cstheme="minorBidi"/>
          <w:b/>
          <w:bCs/>
          <w:color w:val="3333FF"/>
          <w:kern w:val="24"/>
          <w:sz w:val="22"/>
          <w:szCs w:val="22"/>
          <w:u w:val="single"/>
        </w:rPr>
      </w:pPr>
    </w:p>
    <w:p w:rsidR="00D27ACA" w:rsidRDefault="00D27ACA" w:rsidP="007D7C5F">
      <w:pPr>
        <w:pStyle w:val="NormalWeb"/>
        <w:kinsoku w:val="0"/>
        <w:overflowPunct w:val="0"/>
        <w:spacing w:before="0" w:beforeAutospacing="0" w:after="0" w:afterAutospacing="0" w:line="288" w:lineRule="auto"/>
        <w:textAlignment w:val="baseline"/>
        <w:rPr>
          <w:rFonts w:asciiTheme="minorHAnsi" w:eastAsiaTheme="minorEastAsia" w:hAnsiTheme="minorHAnsi" w:cstheme="minorBidi"/>
          <w:b/>
          <w:bCs/>
          <w:color w:val="3333FF"/>
          <w:kern w:val="24"/>
          <w:sz w:val="22"/>
          <w:szCs w:val="22"/>
          <w:u w:val="single"/>
        </w:rPr>
      </w:pPr>
    </w:p>
    <w:p w:rsidR="00D27ACA" w:rsidRDefault="00D27ACA" w:rsidP="007D7C5F">
      <w:pPr>
        <w:pStyle w:val="NormalWeb"/>
        <w:kinsoku w:val="0"/>
        <w:overflowPunct w:val="0"/>
        <w:spacing w:before="0" w:beforeAutospacing="0" w:after="0" w:afterAutospacing="0" w:line="288" w:lineRule="auto"/>
        <w:textAlignment w:val="baseline"/>
        <w:rPr>
          <w:rFonts w:asciiTheme="minorHAnsi" w:eastAsiaTheme="minorEastAsia" w:hAnsiTheme="minorHAnsi" w:cstheme="minorBidi"/>
          <w:b/>
          <w:bCs/>
          <w:color w:val="3333FF"/>
          <w:kern w:val="24"/>
          <w:sz w:val="22"/>
          <w:szCs w:val="22"/>
          <w:u w:val="single"/>
        </w:rPr>
      </w:pPr>
    </w:p>
    <w:p w:rsidR="00D27ACA" w:rsidRDefault="00D27ACA" w:rsidP="007D7C5F">
      <w:pPr>
        <w:pStyle w:val="NormalWeb"/>
        <w:kinsoku w:val="0"/>
        <w:overflowPunct w:val="0"/>
        <w:spacing w:before="0" w:beforeAutospacing="0" w:after="0" w:afterAutospacing="0" w:line="288" w:lineRule="auto"/>
        <w:textAlignment w:val="baseline"/>
        <w:rPr>
          <w:rFonts w:asciiTheme="minorHAnsi" w:eastAsiaTheme="minorEastAsia" w:hAnsiTheme="minorHAnsi" w:cstheme="minorBidi"/>
          <w:b/>
          <w:bCs/>
          <w:color w:val="3333FF"/>
          <w:kern w:val="24"/>
          <w:sz w:val="22"/>
          <w:szCs w:val="22"/>
          <w:u w:val="single"/>
        </w:rPr>
      </w:pPr>
    </w:p>
    <w:p w:rsidR="00D27ACA" w:rsidRDefault="00D27ACA" w:rsidP="007D7C5F">
      <w:pPr>
        <w:pStyle w:val="NormalWeb"/>
        <w:kinsoku w:val="0"/>
        <w:overflowPunct w:val="0"/>
        <w:spacing w:before="0" w:beforeAutospacing="0" w:after="0" w:afterAutospacing="0" w:line="288" w:lineRule="auto"/>
        <w:textAlignment w:val="baseline"/>
        <w:rPr>
          <w:rFonts w:asciiTheme="minorHAnsi" w:eastAsiaTheme="minorEastAsia" w:hAnsiTheme="minorHAnsi" w:cstheme="minorBidi"/>
          <w:b/>
          <w:bCs/>
          <w:color w:val="3333FF"/>
          <w:kern w:val="24"/>
          <w:sz w:val="22"/>
          <w:szCs w:val="22"/>
          <w:u w:val="single"/>
        </w:rPr>
      </w:pPr>
    </w:p>
    <w:p w:rsidR="00D27ACA" w:rsidRDefault="00D27ACA" w:rsidP="007D7C5F">
      <w:pPr>
        <w:pStyle w:val="NormalWeb"/>
        <w:kinsoku w:val="0"/>
        <w:overflowPunct w:val="0"/>
        <w:spacing w:before="0" w:beforeAutospacing="0" w:after="0" w:afterAutospacing="0" w:line="288" w:lineRule="auto"/>
        <w:textAlignment w:val="baseline"/>
        <w:rPr>
          <w:rFonts w:asciiTheme="minorHAnsi" w:eastAsiaTheme="minorEastAsia" w:hAnsiTheme="minorHAnsi" w:cstheme="minorBidi"/>
          <w:b/>
          <w:bCs/>
          <w:color w:val="3333FF"/>
          <w:kern w:val="24"/>
          <w:sz w:val="22"/>
          <w:szCs w:val="22"/>
          <w:u w:val="single"/>
        </w:rPr>
      </w:pPr>
    </w:p>
    <w:p w:rsidR="009B007E" w:rsidRDefault="009B007E" w:rsidP="007D7C5F">
      <w:pPr>
        <w:pStyle w:val="NormalWeb"/>
        <w:kinsoku w:val="0"/>
        <w:overflowPunct w:val="0"/>
        <w:spacing w:before="0" w:beforeAutospacing="0" w:after="0" w:afterAutospacing="0" w:line="288" w:lineRule="auto"/>
        <w:textAlignment w:val="baseline"/>
        <w:rPr>
          <w:rFonts w:asciiTheme="minorHAnsi" w:eastAsiaTheme="minorEastAsia" w:hAnsiTheme="minorHAnsi" w:cstheme="minorBidi"/>
          <w:b/>
          <w:bCs/>
          <w:color w:val="3333FF"/>
          <w:kern w:val="24"/>
          <w:sz w:val="22"/>
          <w:szCs w:val="22"/>
          <w:u w:val="single"/>
        </w:rPr>
      </w:pPr>
    </w:p>
    <w:p w:rsidR="009B007E" w:rsidRDefault="009B007E" w:rsidP="007D7C5F">
      <w:pPr>
        <w:pStyle w:val="NormalWeb"/>
        <w:kinsoku w:val="0"/>
        <w:overflowPunct w:val="0"/>
        <w:spacing w:before="0" w:beforeAutospacing="0" w:after="0" w:afterAutospacing="0" w:line="288" w:lineRule="auto"/>
        <w:textAlignment w:val="baseline"/>
        <w:rPr>
          <w:rFonts w:asciiTheme="minorHAnsi" w:eastAsiaTheme="minorEastAsia" w:hAnsiTheme="minorHAnsi" w:cstheme="minorBidi"/>
          <w:b/>
          <w:bCs/>
          <w:color w:val="3333FF"/>
          <w:kern w:val="24"/>
          <w:sz w:val="22"/>
          <w:szCs w:val="22"/>
          <w:u w:val="single"/>
        </w:rPr>
      </w:pPr>
    </w:p>
    <w:p w:rsidR="009B007E" w:rsidRDefault="009B007E" w:rsidP="007D7C5F">
      <w:pPr>
        <w:pStyle w:val="NormalWeb"/>
        <w:kinsoku w:val="0"/>
        <w:overflowPunct w:val="0"/>
        <w:spacing w:before="0" w:beforeAutospacing="0" w:after="0" w:afterAutospacing="0" w:line="288" w:lineRule="auto"/>
        <w:textAlignment w:val="baseline"/>
        <w:rPr>
          <w:rFonts w:asciiTheme="minorHAnsi" w:eastAsiaTheme="minorEastAsia" w:hAnsiTheme="minorHAnsi" w:cstheme="minorBidi"/>
          <w:b/>
          <w:bCs/>
          <w:color w:val="3333FF"/>
          <w:kern w:val="24"/>
          <w:sz w:val="22"/>
          <w:szCs w:val="22"/>
          <w:u w:val="single"/>
        </w:rPr>
      </w:pPr>
    </w:p>
    <w:p w:rsidR="00D27ACA" w:rsidRDefault="00D27ACA" w:rsidP="007D7C5F">
      <w:pPr>
        <w:pStyle w:val="NormalWeb"/>
        <w:kinsoku w:val="0"/>
        <w:overflowPunct w:val="0"/>
        <w:spacing w:before="0" w:beforeAutospacing="0" w:after="0" w:afterAutospacing="0" w:line="288" w:lineRule="auto"/>
        <w:textAlignment w:val="baseline"/>
        <w:rPr>
          <w:rFonts w:asciiTheme="minorHAnsi" w:eastAsiaTheme="minorEastAsia" w:hAnsiTheme="minorHAnsi" w:cstheme="minorBidi"/>
          <w:b/>
          <w:bCs/>
          <w:color w:val="3333FF"/>
          <w:kern w:val="24"/>
          <w:sz w:val="22"/>
          <w:szCs w:val="22"/>
          <w:u w:val="single"/>
        </w:rPr>
      </w:pPr>
    </w:p>
    <w:p w:rsidR="00F5599E" w:rsidRPr="00D27ACA" w:rsidRDefault="00F5599E" w:rsidP="00D27ACA">
      <w:pPr>
        <w:pStyle w:val="NormalWeb"/>
        <w:kinsoku w:val="0"/>
        <w:overflowPunct w:val="0"/>
        <w:spacing w:before="0" w:beforeAutospacing="0" w:after="0" w:afterAutospacing="0" w:line="288" w:lineRule="auto"/>
        <w:jc w:val="center"/>
        <w:textAlignment w:val="baseline"/>
        <w:rPr>
          <w:rFonts w:asciiTheme="minorHAnsi" w:eastAsiaTheme="minorEastAsia" w:hAnsiTheme="minorHAnsi" w:cstheme="minorBidi"/>
          <w:b/>
          <w:bCs/>
          <w:color w:val="3333FF"/>
          <w:kern w:val="24"/>
          <w:szCs w:val="22"/>
          <w:u w:val="single"/>
        </w:rPr>
      </w:pPr>
      <w:r w:rsidRPr="00D27ACA">
        <w:rPr>
          <w:rFonts w:asciiTheme="minorHAnsi" w:eastAsiaTheme="minorEastAsia" w:hAnsiTheme="minorHAnsi" w:cstheme="minorBidi"/>
          <w:b/>
          <w:bCs/>
          <w:color w:val="3333FF"/>
          <w:kern w:val="24"/>
          <w:szCs w:val="22"/>
          <w:u w:val="single"/>
        </w:rPr>
        <w:lastRenderedPageBreak/>
        <w:t>SAMPLE NOTICE OF TERMINATION</w:t>
      </w:r>
      <w:r w:rsidR="00D27ACA" w:rsidRPr="00D27ACA">
        <w:rPr>
          <w:rFonts w:asciiTheme="minorHAnsi" w:eastAsiaTheme="minorEastAsia" w:hAnsiTheme="minorHAnsi" w:cstheme="minorBidi"/>
          <w:b/>
          <w:bCs/>
          <w:color w:val="3333FF"/>
          <w:kern w:val="24"/>
          <w:szCs w:val="22"/>
          <w:u w:val="single"/>
        </w:rPr>
        <w:t xml:space="preserve"> – Own / Family Member Use</w:t>
      </w:r>
    </w:p>
    <w:p w:rsidR="005C3F19" w:rsidRDefault="005C3F19" w:rsidP="00F5599E">
      <w:pPr>
        <w:pStyle w:val="NormalWeb"/>
        <w:kinsoku w:val="0"/>
        <w:overflowPunct w:val="0"/>
        <w:spacing w:before="0" w:beforeAutospacing="0" w:after="0" w:afterAutospacing="0" w:line="288" w:lineRule="auto"/>
        <w:jc w:val="both"/>
        <w:textAlignment w:val="baseline"/>
        <w:rPr>
          <w:rFonts w:asciiTheme="minorHAnsi" w:eastAsiaTheme="minorEastAsia" w:hAnsiTheme="minorHAnsi" w:cstheme="minorBidi"/>
          <w:color w:val="000000" w:themeColor="text1"/>
          <w:kern w:val="24"/>
          <w:sz w:val="22"/>
          <w:szCs w:val="22"/>
        </w:rPr>
      </w:pPr>
    </w:p>
    <w:p w:rsidR="00F5599E" w:rsidRPr="00B6298D" w:rsidRDefault="00F5599E" w:rsidP="00F5599E">
      <w:pPr>
        <w:pStyle w:val="NormalWeb"/>
        <w:kinsoku w:val="0"/>
        <w:overflowPunct w:val="0"/>
        <w:spacing w:before="0" w:beforeAutospacing="0" w:after="0" w:afterAutospacing="0" w:line="288" w:lineRule="auto"/>
        <w:jc w:val="both"/>
        <w:textAlignment w:val="baseline"/>
        <w:rPr>
          <w:rFonts w:asciiTheme="minorHAnsi" w:hAnsiTheme="minorHAnsi"/>
          <w:sz w:val="22"/>
          <w:szCs w:val="22"/>
        </w:rPr>
      </w:pPr>
      <w:r w:rsidRPr="00B6298D">
        <w:rPr>
          <w:rFonts w:asciiTheme="minorHAnsi" w:eastAsiaTheme="minorEastAsia" w:hAnsiTheme="minorHAnsi" w:cstheme="minorBidi"/>
          <w:color w:val="000000" w:themeColor="text1"/>
          <w:kern w:val="24"/>
          <w:sz w:val="22"/>
          <w:szCs w:val="22"/>
        </w:rPr>
        <w:t>To</w:t>
      </w:r>
      <w:r w:rsidR="000A511A" w:rsidRPr="00B6298D">
        <w:rPr>
          <w:rFonts w:asciiTheme="minorHAnsi" w:eastAsiaTheme="minorEastAsia" w:hAnsiTheme="minorHAnsi" w:cstheme="minorBidi"/>
          <w:color w:val="000000" w:themeColor="text1"/>
          <w:kern w:val="24"/>
          <w:sz w:val="22"/>
          <w:szCs w:val="22"/>
        </w:rPr>
        <w:t>: (</w:t>
      </w:r>
      <w:r w:rsidRPr="000A511A">
        <w:rPr>
          <w:rFonts w:asciiTheme="minorHAnsi" w:eastAsiaTheme="minorEastAsia" w:hAnsiTheme="minorHAnsi" w:cstheme="minorBidi"/>
          <w:bCs/>
          <w:color w:val="FF0000"/>
          <w:kern w:val="24"/>
          <w:sz w:val="22"/>
          <w:szCs w:val="22"/>
        </w:rPr>
        <w:t>INSERT NAME</w:t>
      </w:r>
      <w:r w:rsidRPr="00B6298D">
        <w:rPr>
          <w:rFonts w:asciiTheme="minorHAnsi" w:eastAsiaTheme="minorEastAsia" w:hAnsiTheme="minorHAnsi" w:cstheme="minorBidi"/>
          <w:b/>
          <w:bCs/>
          <w:kern w:val="24"/>
          <w:sz w:val="22"/>
          <w:szCs w:val="22"/>
        </w:rPr>
        <w:t>)</w:t>
      </w:r>
      <w:r w:rsidRPr="00B6298D">
        <w:rPr>
          <w:rFonts w:asciiTheme="minorHAnsi" w:eastAsiaTheme="minorEastAsia" w:hAnsiTheme="minorHAnsi" w:cstheme="minorBidi"/>
          <w:color w:val="FF0000"/>
          <w:kern w:val="24"/>
          <w:sz w:val="22"/>
          <w:szCs w:val="22"/>
        </w:rPr>
        <w:t xml:space="preserve"> </w:t>
      </w:r>
    </w:p>
    <w:p w:rsidR="005C3F19" w:rsidRDefault="005C3F19" w:rsidP="00F5599E">
      <w:pPr>
        <w:pStyle w:val="NormalWeb"/>
        <w:kinsoku w:val="0"/>
        <w:overflowPunct w:val="0"/>
        <w:spacing w:before="0" w:beforeAutospacing="0" w:after="0" w:afterAutospacing="0" w:line="288" w:lineRule="auto"/>
        <w:jc w:val="both"/>
        <w:textAlignment w:val="baseline"/>
        <w:rPr>
          <w:rFonts w:asciiTheme="minorHAnsi" w:eastAsiaTheme="minorEastAsia" w:hAnsiTheme="minorHAnsi"/>
          <w:color w:val="000000" w:themeColor="text1"/>
          <w:kern w:val="24"/>
          <w:sz w:val="22"/>
          <w:szCs w:val="22"/>
        </w:rPr>
      </w:pPr>
    </w:p>
    <w:p w:rsidR="005C3F19" w:rsidRPr="00952B2A" w:rsidRDefault="00F5599E" w:rsidP="00F5599E">
      <w:pPr>
        <w:pStyle w:val="NormalWeb"/>
        <w:kinsoku w:val="0"/>
        <w:overflowPunct w:val="0"/>
        <w:spacing w:before="0" w:beforeAutospacing="0" w:after="0" w:afterAutospacing="0" w:line="288" w:lineRule="auto"/>
        <w:jc w:val="both"/>
        <w:textAlignment w:val="baseline"/>
        <w:rPr>
          <w:rFonts w:asciiTheme="minorHAnsi" w:eastAsiaTheme="minorEastAsia" w:hAnsiTheme="minorHAnsi"/>
          <w:bCs/>
          <w:color w:val="FF0000"/>
          <w:kern w:val="24"/>
          <w:sz w:val="22"/>
          <w:szCs w:val="22"/>
        </w:rPr>
      </w:pPr>
      <w:r w:rsidRPr="00952B2A">
        <w:rPr>
          <w:rFonts w:asciiTheme="minorHAnsi" w:eastAsiaTheme="minorEastAsia" w:hAnsiTheme="minorHAnsi"/>
          <w:color w:val="000000" w:themeColor="text1"/>
          <w:kern w:val="24"/>
          <w:sz w:val="22"/>
          <w:szCs w:val="22"/>
        </w:rPr>
        <w:t>Your tenancy of the dwelling at (</w:t>
      </w:r>
      <w:r w:rsidRPr="00952B2A">
        <w:rPr>
          <w:rFonts w:asciiTheme="minorHAnsi" w:eastAsiaTheme="minorEastAsia" w:hAnsiTheme="minorHAnsi"/>
          <w:color w:val="FF0000"/>
          <w:kern w:val="24"/>
          <w:sz w:val="22"/>
          <w:szCs w:val="22"/>
        </w:rPr>
        <w:t>Insert Address</w:t>
      </w:r>
      <w:r w:rsidRPr="00952B2A">
        <w:rPr>
          <w:rFonts w:asciiTheme="minorHAnsi" w:eastAsiaTheme="minorEastAsia" w:hAnsiTheme="minorHAnsi"/>
          <w:color w:val="000000" w:themeColor="text1"/>
          <w:kern w:val="24"/>
          <w:sz w:val="22"/>
          <w:szCs w:val="22"/>
        </w:rPr>
        <w:t xml:space="preserve">) will terminate on </w:t>
      </w:r>
      <w:r w:rsidR="000E0C9D" w:rsidRPr="00952B2A">
        <w:rPr>
          <w:rFonts w:asciiTheme="minorHAnsi" w:eastAsiaTheme="minorEastAsia" w:hAnsiTheme="minorHAnsi"/>
          <w:bCs/>
          <w:color w:val="FF0000"/>
          <w:kern w:val="24"/>
          <w:sz w:val="22"/>
          <w:szCs w:val="22"/>
        </w:rPr>
        <w:t>XX/XX/XXXX</w:t>
      </w:r>
      <w:r w:rsidRPr="00952B2A">
        <w:rPr>
          <w:rFonts w:asciiTheme="minorHAnsi" w:eastAsiaTheme="minorEastAsia" w:hAnsiTheme="minorHAnsi"/>
          <w:bCs/>
          <w:kern w:val="24"/>
          <w:sz w:val="22"/>
          <w:szCs w:val="22"/>
        </w:rPr>
        <w:t>.</w:t>
      </w:r>
      <w:r w:rsidRPr="00952B2A">
        <w:rPr>
          <w:rFonts w:asciiTheme="minorHAnsi" w:eastAsiaTheme="minorEastAsia" w:hAnsiTheme="minorHAnsi"/>
          <w:bCs/>
          <w:color w:val="FF0000"/>
          <w:kern w:val="24"/>
          <w:sz w:val="22"/>
          <w:szCs w:val="22"/>
        </w:rPr>
        <w:t xml:space="preserve">  </w:t>
      </w:r>
    </w:p>
    <w:p w:rsidR="005C3F19" w:rsidRPr="00952B2A" w:rsidRDefault="005C3F19" w:rsidP="00F5599E">
      <w:pPr>
        <w:pStyle w:val="NormalWeb"/>
        <w:kinsoku w:val="0"/>
        <w:overflowPunct w:val="0"/>
        <w:spacing w:before="0" w:beforeAutospacing="0" w:after="0" w:afterAutospacing="0" w:line="288" w:lineRule="auto"/>
        <w:jc w:val="both"/>
        <w:textAlignment w:val="baseline"/>
        <w:rPr>
          <w:rFonts w:asciiTheme="minorHAnsi" w:eastAsiaTheme="minorEastAsia" w:hAnsiTheme="minorHAnsi"/>
          <w:bCs/>
          <w:color w:val="FF0000"/>
          <w:kern w:val="24"/>
          <w:sz w:val="22"/>
          <w:szCs w:val="22"/>
        </w:rPr>
      </w:pPr>
    </w:p>
    <w:p w:rsidR="00F5599E" w:rsidRPr="00952B2A" w:rsidRDefault="00F5599E" w:rsidP="00F5599E">
      <w:pPr>
        <w:pStyle w:val="NormalWeb"/>
        <w:kinsoku w:val="0"/>
        <w:overflowPunct w:val="0"/>
        <w:spacing w:before="0" w:beforeAutospacing="0" w:after="0" w:afterAutospacing="0" w:line="288" w:lineRule="auto"/>
        <w:jc w:val="both"/>
        <w:textAlignment w:val="baseline"/>
        <w:rPr>
          <w:rFonts w:asciiTheme="minorHAnsi" w:hAnsiTheme="minorHAnsi"/>
          <w:sz w:val="22"/>
          <w:szCs w:val="22"/>
        </w:rPr>
      </w:pPr>
      <w:r w:rsidRPr="00952B2A">
        <w:rPr>
          <w:rFonts w:asciiTheme="minorHAnsi" w:eastAsiaTheme="minorEastAsia" w:hAnsiTheme="minorHAnsi"/>
          <w:kern w:val="24"/>
          <w:sz w:val="22"/>
          <w:szCs w:val="22"/>
        </w:rPr>
        <w:t xml:space="preserve">You must vacate and give up possession of the dwelling on or before the termination date.  </w:t>
      </w:r>
      <w:r w:rsidRPr="00952B2A">
        <w:rPr>
          <w:rFonts w:asciiTheme="minorHAnsi" w:eastAsiaTheme="minorEastAsia" w:hAnsiTheme="minorHAnsi"/>
          <w:color w:val="000000" w:themeColor="text1"/>
          <w:kern w:val="24"/>
          <w:sz w:val="22"/>
          <w:szCs w:val="22"/>
        </w:rPr>
        <w:t xml:space="preserve">The reason for the termination of the tenancy is that the landlord requires the dwelling or the property containing the dwelling for </w:t>
      </w:r>
      <w:r w:rsidRPr="00952B2A">
        <w:rPr>
          <w:rFonts w:asciiTheme="minorHAnsi" w:eastAsiaTheme="minorEastAsia" w:hAnsiTheme="minorHAnsi"/>
          <w:color w:val="FF0000"/>
          <w:kern w:val="24"/>
          <w:sz w:val="22"/>
          <w:szCs w:val="22"/>
        </w:rPr>
        <w:t xml:space="preserve">[his or her own occupation / occupation by a </w:t>
      </w:r>
      <w:r w:rsidR="005C3F19" w:rsidRPr="00952B2A">
        <w:rPr>
          <w:rFonts w:asciiTheme="minorHAnsi" w:eastAsiaTheme="minorEastAsia" w:hAnsiTheme="minorHAnsi"/>
          <w:color w:val="FF0000"/>
          <w:kern w:val="24"/>
          <w:sz w:val="22"/>
          <w:szCs w:val="22"/>
        </w:rPr>
        <w:t xml:space="preserve">family </w:t>
      </w:r>
      <w:r w:rsidRPr="00952B2A">
        <w:rPr>
          <w:rFonts w:asciiTheme="minorHAnsi" w:eastAsiaTheme="minorEastAsia" w:hAnsiTheme="minorHAnsi"/>
          <w:color w:val="FF0000"/>
          <w:kern w:val="24"/>
          <w:sz w:val="22"/>
          <w:szCs w:val="22"/>
        </w:rPr>
        <w:t>member] (delete as appropriate)</w:t>
      </w:r>
      <w:r w:rsidRPr="00952B2A">
        <w:rPr>
          <w:rFonts w:asciiTheme="minorHAnsi" w:eastAsiaTheme="minorEastAsia" w:hAnsiTheme="minorHAnsi"/>
          <w:color w:val="000000" w:themeColor="text1"/>
          <w:kern w:val="24"/>
          <w:sz w:val="22"/>
          <w:szCs w:val="22"/>
        </w:rPr>
        <w:t>.</w:t>
      </w:r>
    </w:p>
    <w:p w:rsidR="005C3F19" w:rsidRPr="00952B2A" w:rsidRDefault="005C3F19" w:rsidP="00F5599E">
      <w:pPr>
        <w:pStyle w:val="NormalWeb"/>
        <w:tabs>
          <w:tab w:val="left" w:pos="285"/>
        </w:tabs>
        <w:kinsoku w:val="0"/>
        <w:overflowPunct w:val="0"/>
        <w:spacing w:before="0" w:beforeAutospacing="0" w:after="0" w:afterAutospacing="0" w:line="288" w:lineRule="auto"/>
        <w:jc w:val="both"/>
        <w:textAlignment w:val="baseline"/>
        <w:rPr>
          <w:rFonts w:asciiTheme="minorHAnsi" w:hAnsiTheme="minorHAnsi"/>
          <w:color w:val="FF0000"/>
          <w:sz w:val="22"/>
          <w:szCs w:val="22"/>
        </w:rPr>
      </w:pPr>
    </w:p>
    <w:p w:rsidR="00F5599E" w:rsidRPr="00952B2A" w:rsidRDefault="00F5599E" w:rsidP="00F5599E">
      <w:pPr>
        <w:pStyle w:val="NormalWeb"/>
        <w:tabs>
          <w:tab w:val="left" w:pos="285"/>
        </w:tabs>
        <w:kinsoku w:val="0"/>
        <w:overflowPunct w:val="0"/>
        <w:spacing w:before="0" w:beforeAutospacing="0" w:after="0" w:afterAutospacing="0" w:line="288" w:lineRule="auto"/>
        <w:jc w:val="both"/>
        <w:textAlignment w:val="baseline"/>
        <w:rPr>
          <w:rFonts w:asciiTheme="minorHAnsi" w:hAnsiTheme="minorHAnsi"/>
          <w:sz w:val="22"/>
          <w:szCs w:val="22"/>
        </w:rPr>
      </w:pPr>
      <w:r w:rsidRPr="00952B2A">
        <w:rPr>
          <w:rFonts w:asciiTheme="minorHAnsi" w:hAnsiTheme="minorHAnsi"/>
          <w:color w:val="FF0000"/>
          <w:sz w:val="22"/>
          <w:szCs w:val="22"/>
        </w:rPr>
        <w:t xml:space="preserve">[Insert </w:t>
      </w:r>
      <w:r w:rsidRPr="00952B2A">
        <w:rPr>
          <w:rFonts w:asciiTheme="minorHAnsi" w:hAnsiTheme="minorHAnsi"/>
          <w:b/>
          <w:color w:val="FF0000"/>
          <w:sz w:val="22"/>
          <w:szCs w:val="22"/>
        </w:rPr>
        <w:t>one</w:t>
      </w:r>
      <w:r w:rsidRPr="00952B2A">
        <w:rPr>
          <w:rFonts w:asciiTheme="minorHAnsi" w:hAnsiTheme="minorHAnsi"/>
          <w:color w:val="FF0000"/>
          <w:sz w:val="22"/>
          <w:szCs w:val="22"/>
        </w:rPr>
        <w:t xml:space="preserve"> of the following]:</w:t>
      </w:r>
    </w:p>
    <w:p w:rsidR="005C3F19" w:rsidRPr="00952B2A" w:rsidRDefault="00F5599E" w:rsidP="00F5599E">
      <w:pPr>
        <w:pStyle w:val="NormalWeb"/>
        <w:tabs>
          <w:tab w:val="left" w:pos="285"/>
        </w:tabs>
        <w:kinsoku w:val="0"/>
        <w:overflowPunct w:val="0"/>
        <w:spacing w:before="0" w:beforeAutospacing="0" w:after="0" w:afterAutospacing="0" w:line="288" w:lineRule="auto"/>
        <w:jc w:val="both"/>
        <w:textAlignment w:val="baseline"/>
        <w:rPr>
          <w:rFonts w:asciiTheme="minorHAnsi" w:hAnsiTheme="minorHAnsi"/>
          <w:sz w:val="22"/>
          <w:szCs w:val="22"/>
        </w:rPr>
      </w:pPr>
      <w:r w:rsidRPr="00952B2A">
        <w:rPr>
          <w:rFonts w:asciiTheme="minorHAnsi" w:hAnsiTheme="minorHAnsi"/>
          <w:sz w:val="22"/>
          <w:szCs w:val="22"/>
        </w:rPr>
        <w:t xml:space="preserve">The landlord, </w:t>
      </w:r>
      <w:r w:rsidRPr="00952B2A">
        <w:rPr>
          <w:rFonts w:asciiTheme="minorHAnsi" w:hAnsiTheme="minorHAnsi"/>
          <w:color w:val="FF0000"/>
          <w:sz w:val="22"/>
          <w:szCs w:val="22"/>
        </w:rPr>
        <w:t>[insert name]</w:t>
      </w:r>
      <w:r w:rsidRPr="00952B2A">
        <w:rPr>
          <w:rFonts w:asciiTheme="minorHAnsi" w:hAnsiTheme="minorHAnsi"/>
          <w:sz w:val="22"/>
          <w:szCs w:val="22"/>
        </w:rPr>
        <w:t xml:space="preserve">, expects to occupy the dwelling for / until </w:t>
      </w:r>
      <w:r w:rsidRPr="00952B2A">
        <w:rPr>
          <w:rFonts w:asciiTheme="minorHAnsi" w:hAnsiTheme="minorHAnsi"/>
          <w:color w:val="FF0000"/>
          <w:sz w:val="22"/>
          <w:szCs w:val="22"/>
        </w:rPr>
        <w:t>[specify intended duration of occupation]</w:t>
      </w:r>
      <w:r w:rsidRPr="00952B2A">
        <w:rPr>
          <w:rFonts w:asciiTheme="minorHAnsi" w:hAnsiTheme="minorHAnsi"/>
          <w:sz w:val="22"/>
          <w:szCs w:val="22"/>
        </w:rPr>
        <w:t>.</w:t>
      </w:r>
    </w:p>
    <w:p w:rsidR="005670F1" w:rsidRPr="00952B2A" w:rsidRDefault="005670F1" w:rsidP="00F5599E">
      <w:pPr>
        <w:pStyle w:val="NormalWeb"/>
        <w:tabs>
          <w:tab w:val="left" w:pos="285"/>
        </w:tabs>
        <w:kinsoku w:val="0"/>
        <w:overflowPunct w:val="0"/>
        <w:spacing w:before="0" w:beforeAutospacing="0" w:after="0" w:afterAutospacing="0" w:line="288" w:lineRule="auto"/>
        <w:jc w:val="both"/>
        <w:textAlignment w:val="baseline"/>
        <w:rPr>
          <w:rFonts w:asciiTheme="minorHAnsi" w:hAnsiTheme="minorHAnsi"/>
          <w:color w:val="FF0000"/>
          <w:sz w:val="22"/>
          <w:szCs w:val="22"/>
        </w:rPr>
      </w:pPr>
    </w:p>
    <w:p w:rsidR="00F5599E" w:rsidRPr="00952B2A" w:rsidRDefault="005C3F19" w:rsidP="00F5599E">
      <w:pPr>
        <w:pStyle w:val="NormalWeb"/>
        <w:tabs>
          <w:tab w:val="left" w:pos="285"/>
        </w:tabs>
        <w:kinsoku w:val="0"/>
        <w:overflowPunct w:val="0"/>
        <w:spacing w:before="0" w:beforeAutospacing="0" w:after="0" w:afterAutospacing="0" w:line="288" w:lineRule="auto"/>
        <w:jc w:val="both"/>
        <w:textAlignment w:val="baseline"/>
        <w:rPr>
          <w:rFonts w:asciiTheme="minorHAnsi" w:hAnsiTheme="minorHAnsi"/>
          <w:color w:val="FF0000"/>
          <w:sz w:val="22"/>
          <w:szCs w:val="22"/>
        </w:rPr>
      </w:pPr>
      <w:r w:rsidRPr="00952B2A">
        <w:rPr>
          <w:rFonts w:asciiTheme="minorHAnsi" w:hAnsiTheme="minorHAnsi"/>
          <w:color w:val="FF0000"/>
          <w:sz w:val="22"/>
          <w:szCs w:val="22"/>
        </w:rPr>
        <w:t>O</w:t>
      </w:r>
      <w:r w:rsidR="00F5599E" w:rsidRPr="00952B2A">
        <w:rPr>
          <w:rFonts w:asciiTheme="minorHAnsi" w:hAnsiTheme="minorHAnsi"/>
          <w:color w:val="FF0000"/>
          <w:sz w:val="22"/>
          <w:szCs w:val="22"/>
        </w:rPr>
        <w:t xml:space="preserve">r alternatively, if the intended </w:t>
      </w:r>
      <w:r w:rsidRPr="00952B2A">
        <w:rPr>
          <w:rFonts w:asciiTheme="minorHAnsi" w:hAnsiTheme="minorHAnsi"/>
          <w:color w:val="FF0000"/>
          <w:sz w:val="22"/>
          <w:szCs w:val="22"/>
        </w:rPr>
        <w:t>occupant(s) is not the landlord</w:t>
      </w:r>
      <w:r w:rsidR="005670F1" w:rsidRPr="00952B2A">
        <w:rPr>
          <w:rFonts w:asciiTheme="minorHAnsi" w:hAnsiTheme="minorHAnsi"/>
          <w:color w:val="FF0000"/>
          <w:sz w:val="22"/>
          <w:szCs w:val="22"/>
        </w:rPr>
        <w:t xml:space="preserve">: </w:t>
      </w:r>
    </w:p>
    <w:p w:rsidR="005670F1" w:rsidRPr="00952B2A" w:rsidRDefault="005670F1" w:rsidP="00F5599E">
      <w:pPr>
        <w:pStyle w:val="NormalWeb"/>
        <w:tabs>
          <w:tab w:val="left" w:pos="285"/>
        </w:tabs>
        <w:kinsoku w:val="0"/>
        <w:overflowPunct w:val="0"/>
        <w:spacing w:before="0" w:beforeAutospacing="0" w:after="0" w:afterAutospacing="0" w:line="288" w:lineRule="auto"/>
        <w:jc w:val="both"/>
        <w:textAlignment w:val="baseline"/>
        <w:rPr>
          <w:rFonts w:asciiTheme="minorHAnsi" w:hAnsiTheme="minorHAnsi"/>
          <w:color w:val="FF0000"/>
          <w:sz w:val="22"/>
          <w:szCs w:val="22"/>
        </w:rPr>
      </w:pPr>
    </w:p>
    <w:p w:rsidR="00F5599E" w:rsidRPr="00952B2A" w:rsidRDefault="00F5599E" w:rsidP="00F5599E">
      <w:pPr>
        <w:pStyle w:val="NormalWeb"/>
        <w:tabs>
          <w:tab w:val="left" w:pos="285"/>
        </w:tabs>
        <w:kinsoku w:val="0"/>
        <w:overflowPunct w:val="0"/>
        <w:spacing w:before="0" w:beforeAutospacing="0" w:after="0" w:afterAutospacing="0" w:line="288" w:lineRule="auto"/>
        <w:jc w:val="both"/>
        <w:textAlignment w:val="baseline"/>
        <w:rPr>
          <w:rFonts w:asciiTheme="minorHAnsi" w:hAnsiTheme="minorHAnsi"/>
          <w:sz w:val="22"/>
          <w:szCs w:val="22"/>
        </w:rPr>
      </w:pPr>
      <w:r w:rsidRPr="00952B2A">
        <w:rPr>
          <w:rFonts w:asciiTheme="minorHAnsi" w:hAnsiTheme="minorHAnsi"/>
          <w:color w:val="FF0000"/>
          <w:sz w:val="22"/>
          <w:szCs w:val="22"/>
        </w:rPr>
        <w:t xml:space="preserve">[Insert name of intended occupant(s) and relationship to the Landlord] </w:t>
      </w:r>
      <w:r w:rsidRPr="00952B2A">
        <w:rPr>
          <w:rFonts w:asciiTheme="minorHAnsi" w:hAnsiTheme="minorHAnsi"/>
          <w:sz w:val="22"/>
          <w:szCs w:val="22"/>
        </w:rPr>
        <w:t xml:space="preserve">expects to occupy the dwelling for / until </w:t>
      </w:r>
      <w:r w:rsidRPr="00952B2A">
        <w:rPr>
          <w:rFonts w:asciiTheme="minorHAnsi" w:hAnsiTheme="minorHAnsi"/>
          <w:color w:val="FF0000"/>
          <w:sz w:val="22"/>
          <w:szCs w:val="22"/>
        </w:rPr>
        <w:t>[specify intended duration of occupation]</w:t>
      </w:r>
      <w:r w:rsidRPr="00952B2A">
        <w:rPr>
          <w:rFonts w:asciiTheme="minorHAnsi" w:hAnsiTheme="minorHAnsi"/>
          <w:sz w:val="22"/>
          <w:szCs w:val="22"/>
        </w:rPr>
        <w:t>.</w:t>
      </w:r>
    </w:p>
    <w:p w:rsidR="00F5599E" w:rsidRPr="00952B2A" w:rsidRDefault="00F5599E" w:rsidP="00F5599E">
      <w:pPr>
        <w:pStyle w:val="NormalWeb"/>
        <w:tabs>
          <w:tab w:val="left" w:pos="285"/>
        </w:tabs>
        <w:kinsoku w:val="0"/>
        <w:overflowPunct w:val="0"/>
        <w:spacing w:before="0" w:beforeAutospacing="0" w:after="0" w:afterAutospacing="0" w:line="288" w:lineRule="auto"/>
        <w:jc w:val="both"/>
        <w:textAlignment w:val="baseline"/>
        <w:rPr>
          <w:rFonts w:asciiTheme="minorHAnsi" w:hAnsiTheme="minorHAnsi"/>
          <w:sz w:val="22"/>
          <w:szCs w:val="22"/>
        </w:rPr>
      </w:pPr>
    </w:p>
    <w:p w:rsidR="005C3F19" w:rsidRPr="00952B2A" w:rsidRDefault="00F5599E" w:rsidP="00F5599E">
      <w:pPr>
        <w:pStyle w:val="NormalWeb"/>
        <w:tabs>
          <w:tab w:val="left" w:pos="285"/>
        </w:tabs>
        <w:kinsoku w:val="0"/>
        <w:overflowPunct w:val="0"/>
        <w:spacing w:before="0" w:beforeAutospacing="0" w:after="0" w:afterAutospacing="0" w:line="288" w:lineRule="auto"/>
        <w:jc w:val="both"/>
        <w:textAlignment w:val="baseline"/>
        <w:rPr>
          <w:rFonts w:asciiTheme="minorHAnsi" w:hAnsiTheme="minorHAnsi"/>
          <w:sz w:val="22"/>
          <w:szCs w:val="22"/>
        </w:rPr>
      </w:pPr>
      <w:r w:rsidRPr="00952B2A">
        <w:rPr>
          <w:rFonts w:asciiTheme="minorHAnsi" w:hAnsiTheme="minorHAnsi"/>
          <w:sz w:val="22"/>
          <w:szCs w:val="22"/>
        </w:rPr>
        <w:t>The landlord will offer you the opportunity to re-occupy the dwelling if:</w:t>
      </w:r>
    </w:p>
    <w:p w:rsidR="005670F1" w:rsidRPr="00952B2A" w:rsidRDefault="005670F1" w:rsidP="00F5599E">
      <w:pPr>
        <w:pStyle w:val="NormalWeb"/>
        <w:tabs>
          <w:tab w:val="left" w:pos="285"/>
        </w:tabs>
        <w:kinsoku w:val="0"/>
        <w:overflowPunct w:val="0"/>
        <w:spacing w:before="0" w:beforeAutospacing="0" w:after="0" w:afterAutospacing="0" w:line="288" w:lineRule="auto"/>
        <w:jc w:val="both"/>
        <w:textAlignment w:val="baseline"/>
        <w:rPr>
          <w:rFonts w:asciiTheme="minorHAnsi" w:hAnsiTheme="minorHAnsi"/>
          <w:sz w:val="22"/>
          <w:szCs w:val="22"/>
        </w:rPr>
      </w:pPr>
    </w:p>
    <w:p w:rsidR="00F5599E" w:rsidRPr="00952B2A" w:rsidRDefault="00826F33" w:rsidP="005C3F19">
      <w:pPr>
        <w:pStyle w:val="NormalWeb"/>
        <w:numPr>
          <w:ilvl w:val="0"/>
          <w:numId w:val="4"/>
        </w:numPr>
        <w:tabs>
          <w:tab w:val="left" w:pos="285"/>
        </w:tabs>
        <w:kinsoku w:val="0"/>
        <w:overflowPunct w:val="0"/>
        <w:spacing w:before="0" w:beforeAutospacing="0" w:after="0" w:afterAutospacing="0" w:line="288" w:lineRule="auto"/>
        <w:jc w:val="both"/>
        <w:textAlignment w:val="baseline"/>
        <w:rPr>
          <w:rFonts w:asciiTheme="minorHAnsi" w:hAnsiTheme="minorHAnsi"/>
          <w:sz w:val="22"/>
          <w:szCs w:val="22"/>
        </w:rPr>
      </w:pPr>
      <w:r w:rsidRPr="00952B2A">
        <w:rPr>
          <w:rFonts w:asciiTheme="minorHAnsi" w:hAnsiTheme="minorHAnsi"/>
          <w:sz w:val="22"/>
          <w:szCs w:val="22"/>
        </w:rPr>
        <w:t>T</w:t>
      </w:r>
      <w:r w:rsidR="00F5599E" w:rsidRPr="00952B2A">
        <w:rPr>
          <w:rFonts w:asciiTheme="minorHAnsi" w:hAnsiTheme="minorHAnsi"/>
          <w:sz w:val="22"/>
          <w:szCs w:val="22"/>
        </w:rPr>
        <w:t xml:space="preserve">he dwelling is vacated by </w:t>
      </w:r>
      <w:r w:rsidR="00F5599E" w:rsidRPr="00952B2A">
        <w:rPr>
          <w:rFonts w:asciiTheme="minorHAnsi" w:hAnsiTheme="minorHAnsi"/>
          <w:color w:val="FF0000"/>
          <w:sz w:val="22"/>
          <w:szCs w:val="22"/>
        </w:rPr>
        <w:t>[name of intended occupant(s)]</w:t>
      </w:r>
      <w:r w:rsidR="002F4ECB" w:rsidRPr="00952B2A">
        <w:rPr>
          <w:rFonts w:asciiTheme="minorHAnsi" w:hAnsiTheme="minorHAnsi"/>
          <w:sz w:val="22"/>
          <w:szCs w:val="22"/>
        </w:rPr>
        <w:t xml:space="preserve"> within the period of 12</w:t>
      </w:r>
      <w:r w:rsidR="00F5599E" w:rsidRPr="00952B2A">
        <w:rPr>
          <w:rFonts w:asciiTheme="minorHAnsi" w:hAnsiTheme="minorHAnsi"/>
          <w:sz w:val="22"/>
          <w:szCs w:val="22"/>
        </w:rPr>
        <w:t xml:space="preserve"> months from expiry of the period of notice given by this notice of termination or, if a dispute in relation to the validity of the notice is referred to the Board under Part 6 for resolution, the final determination of the dispute;</w:t>
      </w:r>
    </w:p>
    <w:p w:rsidR="005C3F19" w:rsidRPr="00952B2A" w:rsidRDefault="00826F33" w:rsidP="00F5599E">
      <w:pPr>
        <w:pStyle w:val="NormalWeb"/>
        <w:numPr>
          <w:ilvl w:val="0"/>
          <w:numId w:val="4"/>
        </w:numPr>
        <w:tabs>
          <w:tab w:val="left" w:pos="285"/>
        </w:tabs>
        <w:kinsoku w:val="0"/>
        <w:overflowPunct w:val="0"/>
        <w:spacing w:before="0" w:beforeAutospacing="0" w:after="0" w:afterAutospacing="0" w:line="288" w:lineRule="auto"/>
        <w:jc w:val="both"/>
        <w:textAlignment w:val="baseline"/>
        <w:rPr>
          <w:rFonts w:asciiTheme="minorHAnsi" w:hAnsiTheme="minorHAnsi"/>
          <w:sz w:val="22"/>
          <w:szCs w:val="22"/>
        </w:rPr>
      </w:pPr>
      <w:r w:rsidRPr="00952B2A">
        <w:rPr>
          <w:rFonts w:asciiTheme="minorHAnsi" w:hAnsiTheme="minorHAnsi"/>
          <w:sz w:val="22"/>
          <w:szCs w:val="22"/>
        </w:rPr>
        <w:t>T</w:t>
      </w:r>
      <w:r w:rsidR="00F5599E" w:rsidRPr="00952B2A">
        <w:rPr>
          <w:rFonts w:asciiTheme="minorHAnsi" w:hAnsiTheme="minorHAnsi"/>
          <w:sz w:val="22"/>
          <w:szCs w:val="22"/>
        </w:rPr>
        <w:t>he tenancy to which this notice relates has not otherwise been validly terminated by reason of a ground specified in paragraph 1, 2, 3 or 6 of the Table t</w:t>
      </w:r>
      <w:r w:rsidR="005C3F19" w:rsidRPr="00952B2A">
        <w:rPr>
          <w:rFonts w:asciiTheme="minorHAnsi" w:hAnsiTheme="minorHAnsi"/>
          <w:sz w:val="22"/>
          <w:szCs w:val="22"/>
        </w:rPr>
        <w:t>o section 34 of the Residen</w:t>
      </w:r>
      <w:r w:rsidR="00503843" w:rsidRPr="00952B2A">
        <w:rPr>
          <w:rFonts w:asciiTheme="minorHAnsi" w:hAnsiTheme="minorHAnsi"/>
          <w:sz w:val="22"/>
          <w:szCs w:val="22"/>
        </w:rPr>
        <w:t>tial Tenancies Acts 2004 to 2019</w:t>
      </w:r>
      <w:r w:rsidR="00F5599E" w:rsidRPr="00952B2A">
        <w:rPr>
          <w:rFonts w:asciiTheme="minorHAnsi" w:hAnsiTheme="minorHAnsi"/>
          <w:sz w:val="22"/>
          <w:szCs w:val="22"/>
        </w:rPr>
        <w:t>;</w:t>
      </w:r>
    </w:p>
    <w:p w:rsidR="00F5599E" w:rsidRPr="00952B2A" w:rsidRDefault="00826F33" w:rsidP="00910327">
      <w:pPr>
        <w:pStyle w:val="NormalWeb"/>
        <w:numPr>
          <w:ilvl w:val="0"/>
          <w:numId w:val="5"/>
        </w:numPr>
        <w:kinsoku w:val="0"/>
        <w:overflowPunct w:val="0"/>
        <w:spacing w:before="0" w:beforeAutospacing="0" w:after="0" w:afterAutospacing="0" w:line="288" w:lineRule="auto"/>
        <w:jc w:val="both"/>
        <w:textAlignment w:val="baseline"/>
        <w:rPr>
          <w:rFonts w:asciiTheme="minorHAnsi" w:hAnsiTheme="minorHAnsi"/>
          <w:sz w:val="22"/>
          <w:szCs w:val="22"/>
        </w:rPr>
      </w:pPr>
      <w:r w:rsidRPr="00952B2A">
        <w:rPr>
          <w:rFonts w:asciiTheme="minorHAnsi" w:hAnsiTheme="minorHAnsi"/>
          <w:sz w:val="22"/>
          <w:szCs w:val="22"/>
        </w:rPr>
        <w:t>Y</w:t>
      </w:r>
      <w:r w:rsidR="00F5599E" w:rsidRPr="00952B2A">
        <w:rPr>
          <w:rFonts w:asciiTheme="minorHAnsi" w:hAnsiTheme="minorHAnsi"/>
          <w:sz w:val="22"/>
          <w:szCs w:val="22"/>
        </w:rPr>
        <w:t>ou provide your contact details to the landlord</w:t>
      </w:r>
      <w:r w:rsidR="002041DE" w:rsidRPr="00952B2A">
        <w:rPr>
          <w:rFonts w:asciiTheme="minorHAnsi" w:hAnsiTheme="minorHAnsi"/>
          <w:sz w:val="22"/>
          <w:szCs w:val="22"/>
        </w:rPr>
        <w:t>, in writing,</w:t>
      </w:r>
      <w:r w:rsidR="00F5599E" w:rsidRPr="00952B2A">
        <w:rPr>
          <w:rFonts w:asciiTheme="minorHAnsi" w:hAnsiTheme="minorHAnsi"/>
          <w:sz w:val="22"/>
          <w:szCs w:val="22"/>
        </w:rPr>
        <w:t xml:space="preserve"> </w:t>
      </w:r>
      <w:r w:rsidR="00F5599E" w:rsidRPr="00952B2A">
        <w:rPr>
          <w:rFonts w:asciiTheme="minorHAnsi" w:hAnsiTheme="minorHAnsi"/>
          <w:b/>
          <w:sz w:val="22"/>
          <w:szCs w:val="22"/>
        </w:rPr>
        <w:t>within 28 days from the service of this notice</w:t>
      </w:r>
      <w:r w:rsidR="00F5599E" w:rsidRPr="00952B2A">
        <w:rPr>
          <w:rFonts w:asciiTheme="minorHAnsi" w:hAnsiTheme="minorHAnsi"/>
          <w:sz w:val="22"/>
          <w:szCs w:val="22"/>
        </w:rPr>
        <w:t xml:space="preserve"> or the final determination of a dispute referred to the Board relating </w:t>
      </w:r>
      <w:r w:rsidR="005C3F19" w:rsidRPr="00952B2A">
        <w:rPr>
          <w:rFonts w:asciiTheme="minorHAnsi" w:hAnsiTheme="minorHAnsi"/>
          <w:sz w:val="22"/>
          <w:szCs w:val="22"/>
        </w:rPr>
        <w:t xml:space="preserve">to the validity of this notice </w:t>
      </w:r>
      <w:r w:rsidR="00F5599E" w:rsidRPr="00952B2A">
        <w:rPr>
          <w:rFonts w:asciiTheme="minorHAnsi" w:hAnsiTheme="minorHAnsi"/>
          <w:sz w:val="22"/>
          <w:szCs w:val="22"/>
        </w:rPr>
        <w:t>and</w:t>
      </w:r>
      <w:r w:rsidR="005C3F19" w:rsidRPr="00952B2A">
        <w:rPr>
          <w:rFonts w:asciiTheme="minorHAnsi" w:hAnsiTheme="minorHAnsi"/>
          <w:sz w:val="22"/>
          <w:szCs w:val="22"/>
        </w:rPr>
        <w:t xml:space="preserve"> </w:t>
      </w:r>
      <w:r w:rsidR="00F5599E" w:rsidRPr="00952B2A">
        <w:rPr>
          <w:rFonts w:asciiTheme="minorHAnsi" w:hAnsiTheme="minorHAnsi"/>
          <w:sz w:val="22"/>
          <w:szCs w:val="22"/>
        </w:rPr>
        <w:t>you notify the landlord as soon as possible of any change in your contact details.</w:t>
      </w:r>
      <w:r w:rsidR="00910327" w:rsidRPr="00952B2A">
        <w:rPr>
          <w:rFonts w:asciiTheme="minorHAnsi" w:hAnsiTheme="minorHAnsi"/>
          <w:sz w:val="22"/>
          <w:szCs w:val="22"/>
        </w:rPr>
        <w:t xml:space="preserve"> </w:t>
      </w:r>
      <w:r w:rsidR="00910327" w:rsidRPr="00952B2A">
        <w:rPr>
          <w:rFonts w:asciiTheme="minorHAnsi" w:hAnsiTheme="minorHAnsi"/>
          <w:b/>
          <w:sz w:val="22"/>
          <w:szCs w:val="22"/>
        </w:rPr>
        <w:t>Please note that the requirement to provide contact details to the landlord applies irrespective of whether the landlord already holds your contact details.</w:t>
      </w:r>
      <w:r w:rsidR="00910327" w:rsidRPr="00952B2A">
        <w:rPr>
          <w:rFonts w:asciiTheme="minorHAnsi" w:hAnsiTheme="minorHAnsi"/>
          <w:sz w:val="22"/>
          <w:szCs w:val="22"/>
        </w:rPr>
        <w:t xml:space="preserve"> </w:t>
      </w:r>
    </w:p>
    <w:p w:rsidR="00F5599E" w:rsidRPr="00B6298D" w:rsidRDefault="00F5599E" w:rsidP="00F5599E">
      <w:pPr>
        <w:pStyle w:val="NormalWeb"/>
        <w:kinsoku w:val="0"/>
        <w:overflowPunct w:val="0"/>
        <w:spacing w:before="0" w:beforeAutospacing="0" w:after="0" w:afterAutospacing="0" w:line="288" w:lineRule="auto"/>
        <w:jc w:val="both"/>
        <w:textAlignment w:val="baseline"/>
        <w:rPr>
          <w:rFonts w:asciiTheme="minorHAnsi" w:hAnsiTheme="minorHAnsi"/>
          <w:sz w:val="22"/>
          <w:szCs w:val="22"/>
        </w:rPr>
      </w:pPr>
    </w:p>
    <w:p w:rsidR="00910327" w:rsidRPr="00952B2A" w:rsidRDefault="00F5599E" w:rsidP="005C3F19">
      <w:pPr>
        <w:pStyle w:val="NormalWeb"/>
        <w:kinsoku w:val="0"/>
        <w:overflowPunct w:val="0"/>
        <w:spacing w:before="0" w:beforeAutospacing="0" w:after="0" w:afterAutospacing="0" w:line="288" w:lineRule="auto"/>
        <w:jc w:val="both"/>
        <w:textAlignment w:val="baseline"/>
        <w:rPr>
          <w:rFonts w:asciiTheme="minorHAnsi" w:eastAsiaTheme="minorEastAsia" w:hAnsiTheme="minorHAnsi" w:cstheme="minorBidi"/>
          <w:color w:val="000000" w:themeColor="text1"/>
          <w:kern w:val="24"/>
          <w:sz w:val="22"/>
          <w:szCs w:val="22"/>
        </w:rPr>
      </w:pPr>
      <w:r w:rsidRPr="00952B2A">
        <w:rPr>
          <w:rFonts w:asciiTheme="minorHAnsi" w:eastAsiaTheme="minorEastAsia" w:hAnsiTheme="minorHAnsi" w:cstheme="minorBidi"/>
          <w:color w:val="000000" w:themeColor="text1"/>
          <w:kern w:val="24"/>
          <w:sz w:val="22"/>
          <w:szCs w:val="22"/>
        </w:rPr>
        <w:t>You have the whole of the 24 hours of the termination date to vacate and give up po</w:t>
      </w:r>
      <w:r w:rsidR="005C3F19" w:rsidRPr="00952B2A">
        <w:rPr>
          <w:rFonts w:asciiTheme="minorHAnsi" w:eastAsiaTheme="minorEastAsia" w:hAnsiTheme="minorHAnsi" w:cstheme="minorBidi"/>
          <w:color w:val="000000" w:themeColor="text1"/>
          <w:kern w:val="24"/>
          <w:sz w:val="22"/>
          <w:szCs w:val="22"/>
        </w:rPr>
        <w:t xml:space="preserve">ssession of the above dwelling.  </w:t>
      </w:r>
    </w:p>
    <w:p w:rsidR="00910327" w:rsidRPr="00952B2A" w:rsidRDefault="00910327" w:rsidP="005C3F19">
      <w:pPr>
        <w:pStyle w:val="NormalWeb"/>
        <w:kinsoku w:val="0"/>
        <w:overflowPunct w:val="0"/>
        <w:spacing w:before="0" w:beforeAutospacing="0" w:after="0" w:afterAutospacing="0" w:line="288" w:lineRule="auto"/>
        <w:jc w:val="both"/>
        <w:textAlignment w:val="baseline"/>
        <w:rPr>
          <w:rFonts w:asciiTheme="minorHAnsi" w:eastAsiaTheme="minorEastAsia" w:hAnsiTheme="minorHAnsi" w:cstheme="minorBidi"/>
          <w:color w:val="000000" w:themeColor="text1"/>
          <w:kern w:val="24"/>
          <w:sz w:val="22"/>
          <w:szCs w:val="22"/>
        </w:rPr>
      </w:pPr>
    </w:p>
    <w:p w:rsidR="00910327" w:rsidRPr="00910327" w:rsidRDefault="00F5599E" w:rsidP="00910327">
      <w:pPr>
        <w:pStyle w:val="NormalWeb"/>
        <w:kinsoku w:val="0"/>
        <w:overflowPunct w:val="0"/>
        <w:spacing w:before="0" w:beforeAutospacing="0" w:after="0" w:afterAutospacing="0" w:line="288" w:lineRule="auto"/>
        <w:jc w:val="both"/>
        <w:textAlignment w:val="baseline"/>
        <w:rPr>
          <w:rFonts w:asciiTheme="minorHAnsi" w:eastAsiaTheme="minorEastAsia" w:hAnsiTheme="minorHAnsi" w:cstheme="minorBidi"/>
          <w:color w:val="000000" w:themeColor="text1"/>
          <w:kern w:val="24"/>
          <w:sz w:val="22"/>
          <w:szCs w:val="22"/>
        </w:rPr>
      </w:pPr>
      <w:r w:rsidRPr="00952B2A">
        <w:rPr>
          <w:rFonts w:asciiTheme="minorHAnsi" w:eastAsiaTheme="minorEastAsia" w:hAnsiTheme="minorHAnsi" w:cstheme="minorBidi"/>
          <w:color w:val="000000" w:themeColor="text1"/>
          <w:kern w:val="24"/>
          <w:sz w:val="22"/>
          <w:szCs w:val="22"/>
        </w:rPr>
        <w:t>Any issue as to the validity of this notice or the right of the landlord to serve it, must be referred to the Residential Tenancies Board under Part 6 of the Residen</w:t>
      </w:r>
      <w:r w:rsidR="005C3F19" w:rsidRPr="00952B2A">
        <w:rPr>
          <w:rFonts w:asciiTheme="minorHAnsi" w:eastAsiaTheme="minorEastAsia" w:hAnsiTheme="minorHAnsi" w:cstheme="minorBidi"/>
          <w:color w:val="000000" w:themeColor="text1"/>
          <w:kern w:val="24"/>
          <w:sz w:val="22"/>
          <w:szCs w:val="22"/>
        </w:rPr>
        <w:t>tial Tenancie</w:t>
      </w:r>
      <w:r w:rsidR="00910327" w:rsidRPr="00952B2A">
        <w:rPr>
          <w:rFonts w:asciiTheme="minorHAnsi" w:eastAsiaTheme="minorEastAsia" w:hAnsiTheme="minorHAnsi" w:cstheme="minorBidi"/>
          <w:color w:val="000000" w:themeColor="text1"/>
          <w:kern w:val="24"/>
          <w:sz w:val="22"/>
          <w:szCs w:val="22"/>
        </w:rPr>
        <w:t>s Acts 2004 to 2019</w:t>
      </w:r>
      <w:r w:rsidRPr="00952B2A">
        <w:rPr>
          <w:rFonts w:asciiTheme="minorHAnsi" w:eastAsiaTheme="minorEastAsia" w:hAnsiTheme="minorHAnsi" w:cstheme="minorBidi"/>
          <w:color w:val="000000" w:themeColor="text1"/>
          <w:kern w:val="24"/>
          <w:sz w:val="22"/>
          <w:szCs w:val="22"/>
        </w:rPr>
        <w:t xml:space="preserve"> within 28 days from the date of receipt of it.</w:t>
      </w:r>
    </w:p>
    <w:p w:rsidR="00910327" w:rsidRDefault="00910327" w:rsidP="00F5599E">
      <w:pPr>
        <w:pStyle w:val="NormalWeb"/>
        <w:kinsoku w:val="0"/>
        <w:overflowPunct w:val="0"/>
        <w:spacing w:before="0" w:beforeAutospacing="0" w:after="0" w:afterAutospacing="0" w:line="288" w:lineRule="auto"/>
        <w:jc w:val="both"/>
        <w:textAlignment w:val="baseline"/>
        <w:rPr>
          <w:rFonts w:asciiTheme="minorHAnsi" w:eastAsiaTheme="minorEastAsia" w:hAnsiTheme="minorHAnsi" w:cstheme="minorBidi"/>
          <w:color w:val="000000" w:themeColor="text1"/>
          <w:kern w:val="24"/>
          <w:sz w:val="22"/>
          <w:szCs w:val="22"/>
        </w:rPr>
      </w:pPr>
    </w:p>
    <w:p w:rsidR="005670F1" w:rsidRDefault="005670F1" w:rsidP="00F5599E">
      <w:pPr>
        <w:pStyle w:val="NormalWeb"/>
        <w:kinsoku w:val="0"/>
        <w:overflowPunct w:val="0"/>
        <w:spacing w:before="0" w:beforeAutospacing="0" w:after="0" w:afterAutospacing="0" w:line="288" w:lineRule="auto"/>
        <w:jc w:val="both"/>
        <w:textAlignment w:val="baseline"/>
        <w:rPr>
          <w:rFonts w:asciiTheme="minorHAnsi" w:eastAsiaTheme="minorEastAsia" w:hAnsiTheme="minorHAnsi" w:cstheme="minorBidi"/>
          <w:color w:val="000000" w:themeColor="text1"/>
          <w:kern w:val="24"/>
          <w:sz w:val="22"/>
          <w:szCs w:val="22"/>
        </w:rPr>
      </w:pPr>
    </w:p>
    <w:p w:rsidR="005670F1" w:rsidRDefault="005670F1" w:rsidP="00F5599E">
      <w:pPr>
        <w:pStyle w:val="NormalWeb"/>
        <w:kinsoku w:val="0"/>
        <w:overflowPunct w:val="0"/>
        <w:spacing w:before="0" w:beforeAutospacing="0" w:after="0" w:afterAutospacing="0" w:line="288" w:lineRule="auto"/>
        <w:jc w:val="both"/>
        <w:textAlignment w:val="baseline"/>
        <w:rPr>
          <w:rFonts w:asciiTheme="minorHAnsi" w:eastAsiaTheme="minorEastAsia" w:hAnsiTheme="minorHAnsi" w:cstheme="minorBidi"/>
          <w:color w:val="000000" w:themeColor="text1"/>
          <w:kern w:val="24"/>
          <w:sz w:val="22"/>
          <w:szCs w:val="22"/>
        </w:rPr>
      </w:pPr>
    </w:p>
    <w:p w:rsidR="00F5599E" w:rsidRPr="00B6298D" w:rsidRDefault="00F5599E" w:rsidP="00F5599E">
      <w:pPr>
        <w:pStyle w:val="NormalWeb"/>
        <w:kinsoku w:val="0"/>
        <w:overflowPunct w:val="0"/>
        <w:spacing w:before="0" w:beforeAutospacing="0" w:after="0" w:afterAutospacing="0" w:line="288" w:lineRule="auto"/>
        <w:jc w:val="both"/>
        <w:textAlignment w:val="baseline"/>
        <w:rPr>
          <w:rFonts w:asciiTheme="minorHAnsi" w:eastAsiaTheme="minorEastAsia" w:hAnsiTheme="minorHAnsi" w:cstheme="minorBidi"/>
          <w:color w:val="FF0000"/>
          <w:kern w:val="24"/>
          <w:sz w:val="22"/>
          <w:szCs w:val="22"/>
        </w:rPr>
      </w:pPr>
      <w:r w:rsidRPr="00B6298D">
        <w:rPr>
          <w:rFonts w:asciiTheme="minorHAnsi" w:eastAsiaTheme="minorEastAsia" w:hAnsiTheme="minorHAnsi" w:cstheme="minorBidi"/>
          <w:color w:val="000000" w:themeColor="text1"/>
          <w:kern w:val="24"/>
          <w:sz w:val="22"/>
          <w:szCs w:val="22"/>
        </w:rPr>
        <w:lastRenderedPageBreak/>
        <w:t xml:space="preserve">This notice is served on </w:t>
      </w:r>
      <w:r w:rsidR="000E0C9D" w:rsidRPr="00B6298D">
        <w:rPr>
          <w:rFonts w:asciiTheme="minorHAnsi" w:eastAsiaTheme="minorEastAsia" w:hAnsiTheme="minorHAnsi" w:cstheme="minorBidi"/>
          <w:bCs/>
          <w:color w:val="FF0000"/>
          <w:kern w:val="24"/>
          <w:sz w:val="22"/>
          <w:szCs w:val="22"/>
        </w:rPr>
        <w:t>XX/XX/XXXX</w:t>
      </w:r>
      <w:r w:rsidRPr="00B6298D">
        <w:rPr>
          <w:rFonts w:asciiTheme="minorHAnsi" w:eastAsiaTheme="minorEastAsia" w:hAnsiTheme="minorHAnsi" w:cstheme="minorBidi"/>
          <w:bCs/>
          <w:kern w:val="24"/>
          <w:sz w:val="22"/>
          <w:szCs w:val="22"/>
        </w:rPr>
        <w:t>.</w:t>
      </w:r>
      <w:r w:rsidRPr="00B6298D">
        <w:rPr>
          <w:rFonts w:asciiTheme="minorHAnsi" w:eastAsiaTheme="minorEastAsia" w:hAnsiTheme="minorHAnsi" w:cstheme="minorBidi"/>
          <w:color w:val="FF0000"/>
          <w:kern w:val="24"/>
          <w:sz w:val="22"/>
          <w:szCs w:val="22"/>
        </w:rPr>
        <w:t xml:space="preserve"> </w:t>
      </w:r>
    </w:p>
    <w:p w:rsidR="00910327" w:rsidRDefault="00910327" w:rsidP="00F5599E">
      <w:pPr>
        <w:pStyle w:val="NormalWeb"/>
        <w:kinsoku w:val="0"/>
        <w:overflowPunct w:val="0"/>
        <w:spacing w:before="0" w:beforeAutospacing="0" w:after="0" w:afterAutospacing="0" w:line="288" w:lineRule="auto"/>
        <w:jc w:val="both"/>
        <w:textAlignment w:val="baseline"/>
        <w:rPr>
          <w:rFonts w:asciiTheme="minorHAnsi" w:eastAsiaTheme="minorEastAsia" w:hAnsiTheme="minorHAnsi" w:cstheme="minorBidi"/>
          <w:color w:val="000000" w:themeColor="text1"/>
          <w:kern w:val="24"/>
          <w:sz w:val="22"/>
          <w:szCs w:val="22"/>
        </w:rPr>
      </w:pPr>
    </w:p>
    <w:p w:rsidR="00910327" w:rsidRDefault="00910327" w:rsidP="00F5599E">
      <w:pPr>
        <w:pStyle w:val="NormalWeb"/>
        <w:kinsoku w:val="0"/>
        <w:overflowPunct w:val="0"/>
        <w:spacing w:before="0" w:beforeAutospacing="0" w:after="0" w:afterAutospacing="0" w:line="288" w:lineRule="auto"/>
        <w:jc w:val="both"/>
        <w:textAlignment w:val="baseline"/>
        <w:rPr>
          <w:rFonts w:asciiTheme="minorHAnsi" w:eastAsiaTheme="minorEastAsia" w:hAnsiTheme="minorHAnsi" w:cstheme="minorBidi"/>
          <w:color w:val="000000" w:themeColor="text1"/>
          <w:kern w:val="24"/>
          <w:sz w:val="22"/>
          <w:szCs w:val="22"/>
        </w:rPr>
      </w:pPr>
    </w:p>
    <w:p w:rsidR="00F5599E" w:rsidRPr="00B6298D" w:rsidRDefault="00F5599E" w:rsidP="00F5599E">
      <w:pPr>
        <w:pStyle w:val="NormalWeb"/>
        <w:kinsoku w:val="0"/>
        <w:overflowPunct w:val="0"/>
        <w:spacing w:before="0" w:beforeAutospacing="0" w:after="0" w:afterAutospacing="0" w:line="288" w:lineRule="auto"/>
        <w:jc w:val="both"/>
        <w:textAlignment w:val="baseline"/>
        <w:rPr>
          <w:rFonts w:asciiTheme="minorHAnsi" w:hAnsiTheme="minorHAnsi"/>
          <w:sz w:val="22"/>
          <w:szCs w:val="22"/>
        </w:rPr>
      </w:pPr>
      <w:r w:rsidRPr="00B6298D">
        <w:rPr>
          <w:rFonts w:asciiTheme="minorHAnsi" w:eastAsiaTheme="minorEastAsia" w:hAnsiTheme="minorHAnsi" w:cstheme="minorBidi"/>
          <w:color w:val="000000" w:themeColor="text1"/>
          <w:kern w:val="24"/>
          <w:sz w:val="22"/>
          <w:szCs w:val="22"/>
        </w:rPr>
        <w:t>Signed:  </w:t>
      </w:r>
    </w:p>
    <w:p w:rsidR="00F5599E" w:rsidRPr="00B6298D" w:rsidRDefault="00F5599E" w:rsidP="00F5599E">
      <w:pPr>
        <w:pStyle w:val="NormalWeb"/>
        <w:kinsoku w:val="0"/>
        <w:overflowPunct w:val="0"/>
        <w:spacing w:before="0" w:beforeAutospacing="0" w:after="0" w:afterAutospacing="0" w:line="288" w:lineRule="auto"/>
        <w:jc w:val="both"/>
        <w:textAlignment w:val="baseline"/>
        <w:rPr>
          <w:rFonts w:asciiTheme="minorHAnsi" w:hAnsiTheme="minorHAnsi"/>
          <w:sz w:val="22"/>
          <w:szCs w:val="22"/>
        </w:rPr>
      </w:pPr>
      <w:r w:rsidRPr="00B6298D">
        <w:rPr>
          <w:rFonts w:asciiTheme="minorHAnsi" w:eastAsiaTheme="minorEastAsia" w:hAnsiTheme="minorHAnsi" w:cstheme="minorBidi"/>
          <w:color w:val="000000" w:themeColor="text1"/>
          <w:kern w:val="24"/>
          <w:sz w:val="22"/>
          <w:szCs w:val="22"/>
        </w:rPr>
        <w:t>_________________________</w:t>
      </w:r>
    </w:p>
    <w:p w:rsidR="00F5599E" w:rsidRPr="00B6298D" w:rsidRDefault="00F5599E" w:rsidP="00F5599E">
      <w:pPr>
        <w:pStyle w:val="NormalWeb"/>
        <w:kinsoku w:val="0"/>
        <w:overflowPunct w:val="0"/>
        <w:spacing w:before="0" w:beforeAutospacing="0" w:after="0" w:afterAutospacing="0" w:line="288" w:lineRule="auto"/>
        <w:jc w:val="both"/>
        <w:textAlignment w:val="baseline"/>
        <w:rPr>
          <w:rFonts w:asciiTheme="minorHAnsi" w:hAnsiTheme="minorHAnsi"/>
          <w:color w:val="FF0000"/>
          <w:sz w:val="22"/>
          <w:szCs w:val="22"/>
        </w:rPr>
      </w:pPr>
      <w:r w:rsidRPr="00B6298D">
        <w:rPr>
          <w:rFonts w:asciiTheme="minorHAnsi" w:eastAsiaTheme="minorEastAsia" w:hAnsiTheme="minorHAnsi" w:cstheme="minorBidi"/>
          <w:b/>
          <w:bCs/>
          <w:color w:val="FF0000"/>
          <w:kern w:val="24"/>
          <w:sz w:val="22"/>
          <w:szCs w:val="22"/>
        </w:rPr>
        <w:t>A. N. Other</w:t>
      </w:r>
      <w:r w:rsidRPr="00B6298D">
        <w:rPr>
          <w:rFonts w:asciiTheme="minorHAnsi" w:eastAsiaTheme="minorEastAsia" w:hAnsiTheme="minorHAnsi" w:cstheme="minorBidi"/>
          <w:color w:val="FF0000"/>
          <w:kern w:val="24"/>
          <w:sz w:val="22"/>
          <w:szCs w:val="22"/>
        </w:rPr>
        <w:t> </w:t>
      </w:r>
    </w:p>
    <w:p w:rsidR="00F5599E" w:rsidRPr="00B6298D" w:rsidRDefault="00F5599E" w:rsidP="00F5599E">
      <w:pPr>
        <w:pStyle w:val="NormalWeb"/>
        <w:kinsoku w:val="0"/>
        <w:overflowPunct w:val="0"/>
        <w:spacing w:before="0" w:beforeAutospacing="0" w:after="0" w:afterAutospacing="0" w:line="288" w:lineRule="auto"/>
        <w:jc w:val="both"/>
        <w:textAlignment w:val="baseline"/>
        <w:rPr>
          <w:rFonts w:asciiTheme="minorHAnsi" w:eastAsiaTheme="minorEastAsia" w:hAnsiTheme="minorHAnsi" w:cstheme="minorBidi"/>
          <w:bCs/>
          <w:kern w:val="24"/>
          <w:sz w:val="22"/>
          <w:szCs w:val="22"/>
        </w:rPr>
      </w:pPr>
      <w:r w:rsidRPr="00B6298D">
        <w:rPr>
          <w:rFonts w:asciiTheme="minorHAnsi" w:eastAsiaTheme="minorEastAsia" w:hAnsiTheme="minorHAnsi" w:cstheme="minorBidi"/>
          <w:bCs/>
          <w:kern w:val="24"/>
          <w:sz w:val="22"/>
          <w:szCs w:val="22"/>
        </w:rPr>
        <w:t>Landlord</w:t>
      </w:r>
    </w:p>
    <w:p w:rsidR="00F5599E" w:rsidRPr="00B6298D" w:rsidRDefault="00F5599E" w:rsidP="00F5599E">
      <w:pPr>
        <w:kinsoku w:val="0"/>
        <w:overflowPunct w:val="0"/>
        <w:spacing w:after="0" w:line="288" w:lineRule="auto"/>
        <w:jc w:val="both"/>
        <w:textAlignment w:val="baseline"/>
        <w:rPr>
          <w:rFonts w:eastAsiaTheme="minorEastAsia"/>
          <w:color w:val="FF0000"/>
          <w:kern w:val="24"/>
          <w:lang w:eastAsia="en-IE"/>
        </w:rPr>
      </w:pPr>
    </w:p>
    <w:p w:rsidR="0017308C" w:rsidRDefault="0017308C" w:rsidP="0017308C">
      <w:pPr>
        <w:kinsoku w:val="0"/>
        <w:overflowPunct w:val="0"/>
        <w:spacing w:after="0" w:line="288" w:lineRule="auto"/>
        <w:jc w:val="both"/>
        <w:textAlignment w:val="baseline"/>
        <w:rPr>
          <w:rFonts w:eastAsiaTheme="minorEastAsia"/>
          <w:kern w:val="24"/>
          <w:lang w:eastAsia="en-IE"/>
        </w:rPr>
      </w:pPr>
      <w:r>
        <w:rPr>
          <w:rFonts w:eastAsiaTheme="minorEastAsia"/>
          <w:b/>
          <w:kern w:val="24"/>
          <w:lang w:eastAsia="en-IE"/>
        </w:rPr>
        <w:t xml:space="preserve">Please note - </w:t>
      </w:r>
      <w:r>
        <w:rPr>
          <w:rFonts w:eastAsiaTheme="minorEastAsia"/>
          <w:kern w:val="24"/>
          <w:lang w:eastAsia="en-IE"/>
        </w:rPr>
        <w:t>In order to ensure that there is no delay on returning the deposit, I would suggest carrying out inspections on (</w:t>
      </w:r>
      <w:r>
        <w:rPr>
          <w:rFonts w:eastAsiaTheme="minorEastAsia"/>
          <w:color w:val="FF0000"/>
          <w:kern w:val="24"/>
          <w:lang w:eastAsia="en-IE"/>
        </w:rPr>
        <w:t>INSERT DATE</w:t>
      </w:r>
      <w:r>
        <w:rPr>
          <w:rFonts w:eastAsiaTheme="minorEastAsia"/>
          <w:kern w:val="24"/>
          <w:lang w:eastAsia="en-IE"/>
        </w:rPr>
        <w:t>) and/or (</w:t>
      </w:r>
      <w:r>
        <w:rPr>
          <w:rFonts w:eastAsiaTheme="minorEastAsia"/>
          <w:color w:val="FF0000"/>
          <w:kern w:val="24"/>
          <w:lang w:eastAsia="en-IE"/>
        </w:rPr>
        <w:t>INSERT DATE</w:t>
      </w:r>
      <w:r>
        <w:rPr>
          <w:rFonts w:eastAsiaTheme="minorEastAsia"/>
          <w:kern w:val="24"/>
          <w:lang w:eastAsia="en-IE"/>
        </w:rPr>
        <w:t>) at (</w:t>
      </w:r>
      <w:r>
        <w:rPr>
          <w:rFonts w:eastAsiaTheme="minorEastAsia"/>
          <w:color w:val="FF0000"/>
          <w:kern w:val="24"/>
          <w:lang w:eastAsia="en-IE"/>
        </w:rPr>
        <w:t>INSERT TIME</w:t>
      </w:r>
      <w:r>
        <w:rPr>
          <w:rFonts w:eastAsiaTheme="minorEastAsia"/>
          <w:kern w:val="24"/>
          <w:lang w:eastAsia="en-IE"/>
        </w:rPr>
        <w:t xml:space="preserve">).  Please let me know which date/time is convenient for you. </w:t>
      </w:r>
    </w:p>
    <w:p w:rsidR="00F5599E" w:rsidRPr="00B6298D" w:rsidRDefault="00F5599E" w:rsidP="00F5599E">
      <w:pPr>
        <w:pStyle w:val="NormalWeb"/>
        <w:kinsoku w:val="0"/>
        <w:overflowPunct w:val="0"/>
        <w:spacing w:before="0" w:beforeAutospacing="0" w:after="0" w:afterAutospacing="0" w:line="288" w:lineRule="auto"/>
        <w:jc w:val="both"/>
        <w:textAlignment w:val="baseline"/>
        <w:rPr>
          <w:rFonts w:asciiTheme="minorHAnsi" w:eastAsiaTheme="minorEastAsia" w:hAnsiTheme="minorHAnsi" w:cstheme="minorBidi"/>
          <w:b/>
          <w:bCs/>
          <w:color w:val="FF0000"/>
          <w:kern w:val="24"/>
          <w:sz w:val="22"/>
          <w:szCs w:val="22"/>
        </w:rPr>
      </w:pPr>
    </w:p>
    <w:p w:rsidR="00BC7A95" w:rsidRPr="00B6298D" w:rsidRDefault="00BC7A95" w:rsidP="00BC7A95">
      <w:pPr>
        <w:pStyle w:val="NormalWeb"/>
        <w:kinsoku w:val="0"/>
        <w:overflowPunct w:val="0"/>
        <w:spacing w:before="0" w:beforeAutospacing="0" w:after="0" w:afterAutospacing="0" w:line="288" w:lineRule="auto"/>
        <w:jc w:val="both"/>
        <w:textAlignment w:val="baseline"/>
        <w:rPr>
          <w:rFonts w:asciiTheme="minorHAnsi" w:eastAsiaTheme="minorEastAsia" w:hAnsiTheme="minorHAnsi"/>
          <w:bCs/>
          <w:color w:val="000000" w:themeColor="text1"/>
          <w:kern w:val="24"/>
          <w:sz w:val="22"/>
          <w:szCs w:val="22"/>
        </w:rPr>
      </w:pPr>
      <w:r w:rsidRPr="00B6298D">
        <w:rPr>
          <w:rFonts w:asciiTheme="minorHAnsi" w:hAnsiTheme="minorHAnsi"/>
          <w:b/>
          <w:sz w:val="22"/>
          <w:szCs w:val="22"/>
        </w:rPr>
        <w:t xml:space="preserve">In respect of a Notice of Termination, for counting purposes Day 1 </w:t>
      </w:r>
      <w:r w:rsidR="005C3F19">
        <w:rPr>
          <w:rFonts w:asciiTheme="minorHAnsi" w:hAnsiTheme="minorHAnsi"/>
          <w:b/>
          <w:sz w:val="22"/>
          <w:szCs w:val="22"/>
        </w:rPr>
        <w:t xml:space="preserve">of the notice period </w:t>
      </w:r>
      <w:r w:rsidRPr="00B6298D">
        <w:rPr>
          <w:rFonts w:asciiTheme="minorHAnsi" w:hAnsiTheme="minorHAnsi"/>
          <w:b/>
          <w:sz w:val="22"/>
          <w:szCs w:val="22"/>
        </w:rPr>
        <w:t xml:space="preserve">begins on the day immediately following the date </w:t>
      </w:r>
      <w:r w:rsidR="00D04B05" w:rsidRPr="00B6298D">
        <w:rPr>
          <w:rFonts w:asciiTheme="minorHAnsi" w:hAnsiTheme="minorHAnsi"/>
          <w:b/>
          <w:sz w:val="22"/>
          <w:szCs w:val="22"/>
        </w:rPr>
        <w:t xml:space="preserve">of service of the notice.  The </w:t>
      </w:r>
      <w:r w:rsidRPr="00B6298D">
        <w:rPr>
          <w:rFonts w:asciiTheme="minorHAnsi" w:hAnsiTheme="minorHAnsi"/>
          <w:b/>
          <w:sz w:val="22"/>
          <w:szCs w:val="22"/>
        </w:rPr>
        <w:t>RTB recommend that you give additional days when calculating the required notice period to ensure</w:t>
      </w:r>
      <w:r w:rsidR="005C3F19">
        <w:rPr>
          <w:rFonts w:asciiTheme="minorHAnsi" w:hAnsiTheme="minorHAnsi"/>
          <w:b/>
          <w:sz w:val="22"/>
          <w:szCs w:val="22"/>
        </w:rPr>
        <w:t xml:space="preserve"> sufficient notice is provided.</w:t>
      </w:r>
    </w:p>
    <w:p w:rsidR="00F5599E" w:rsidRPr="00B6298D" w:rsidRDefault="00F5599E" w:rsidP="00F5599E">
      <w:pPr>
        <w:pStyle w:val="NormalWeb"/>
        <w:kinsoku w:val="0"/>
        <w:overflowPunct w:val="0"/>
        <w:spacing w:before="0" w:beforeAutospacing="0" w:after="0" w:afterAutospacing="0" w:line="288" w:lineRule="auto"/>
        <w:ind w:left="288"/>
        <w:jc w:val="both"/>
        <w:textAlignment w:val="baseline"/>
        <w:rPr>
          <w:rFonts w:asciiTheme="minorHAnsi" w:eastAsiaTheme="minorEastAsia" w:hAnsiTheme="minorHAnsi" w:cstheme="minorBidi"/>
          <w:b/>
          <w:bCs/>
          <w:color w:val="FF0000"/>
          <w:kern w:val="24"/>
          <w:sz w:val="22"/>
          <w:szCs w:val="22"/>
        </w:rPr>
      </w:pPr>
    </w:p>
    <w:p w:rsidR="009C73E6" w:rsidRPr="00B6298D" w:rsidRDefault="009C73E6">
      <w:pPr>
        <w:rPr>
          <w:b/>
        </w:rPr>
      </w:pPr>
      <w:r w:rsidRPr="00B6298D">
        <w:rPr>
          <w:b/>
        </w:rPr>
        <w:br w:type="page"/>
      </w:r>
    </w:p>
    <w:p w:rsidR="009C73E6" w:rsidRPr="005C3F19" w:rsidRDefault="009C73E6" w:rsidP="009C73E6">
      <w:pPr>
        <w:jc w:val="center"/>
        <w:rPr>
          <w:b/>
          <w:sz w:val="24"/>
        </w:rPr>
      </w:pPr>
      <w:r w:rsidRPr="005C3F19">
        <w:rPr>
          <w:b/>
          <w:sz w:val="24"/>
        </w:rPr>
        <w:lastRenderedPageBreak/>
        <w:t>Sample Statutory Declaration for Landlord requiring dwelling for own or family member occupation</w:t>
      </w:r>
    </w:p>
    <w:p w:rsidR="009C73E6" w:rsidRPr="00952B2A" w:rsidRDefault="009C73E6" w:rsidP="009C73E6">
      <w:pPr>
        <w:jc w:val="both"/>
      </w:pPr>
      <w:r w:rsidRPr="00952B2A">
        <w:t>I, [</w:t>
      </w:r>
      <w:r w:rsidRPr="00952B2A">
        <w:rPr>
          <w:color w:val="FF0000"/>
        </w:rPr>
        <w:t>Insert Name</w:t>
      </w:r>
      <w:r w:rsidRPr="00952B2A">
        <w:t>], do solemnly and sincerely declare that I require the dwelling at [</w:t>
      </w:r>
      <w:r w:rsidRPr="00952B2A">
        <w:rPr>
          <w:color w:val="FF0000"/>
        </w:rPr>
        <w:t>Insert Address</w:t>
      </w:r>
      <w:r w:rsidRPr="00952B2A">
        <w:t>]</w:t>
      </w:r>
      <w:r w:rsidRPr="00952B2A">
        <w:rPr>
          <w:b/>
        </w:rPr>
        <w:t xml:space="preserve"> OR</w:t>
      </w:r>
      <w:r w:rsidRPr="00952B2A">
        <w:t xml:space="preserve"> the property containing the dwelling at [</w:t>
      </w:r>
      <w:r w:rsidRPr="00952B2A">
        <w:rPr>
          <w:color w:val="FF0000"/>
        </w:rPr>
        <w:t>Insert Address</w:t>
      </w:r>
      <w:r w:rsidRPr="00952B2A">
        <w:t xml:space="preserve">] for my own use </w:t>
      </w:r>
      <w:r w:rsidRPr="00952B2A">
        <w:rPr>
          <w:b/>
        </w:rPr>
        <w:t>OR</w:t>
      </w:r>
      <w:r w:rsidRPr="00952B2A">
        <w:t xml:space="preserve"> for my [</w:t>
      </w:r>
      <w:r w:rsidRPr="00952B2A">
        <w:rPr>
          <w:color w:val="FF0000"/>
        </w:rPr>
        <w:t>insert intended occupants name and relationship to landlord, e.g. my daughter Jane Doe</w:t>
      </w:r>
      <w:r w:rsidR="005C3F19" w:rsidRPr="00952B2A">
        <w:t xml:space="preserve">] </w:t>
      </w:r>
      <w:r w:rsidRPr="00952B2A">
        <w:t>use for the period from [</w:t>
      </w:r>
      <w:r w:rsidRPr="00952B2A">
        <w:rPr>
          <w:color w:val="FF0000"/>
        </w:rPr>
        <w:t>insert date</w:t>
      </w:r>
      <w:r w:rsidRPr="00952B2A">
        <w:t>] to [</w:t>
      </w:r>
      <w:r w:rsidRPr="00952B2A">
        <w:rPr>
          <w:color w:val="FF0000"/>
        </w:rPr>
        <w:t>insert date or if indefinitely, you must state this here</w:t>
      </w:r>
      <w:r w:rsidRPr="00952B2A">
        <w:t xml:space="preserve">]. </w:t>
      </w:r>
    </w:p>
    <w:p w:rsidR="005C3F19" w:rsidRPr="00952B2A" w:rsidRDefault="009C73E6" w:rsidP="009C73E6">
      <w:pPr>
        <w:jc w:val="both"/>
      </w:pPr>
      <w:r w:rsidRPr="00952B2A">
        <w:t>I understand that I am required to offer to the tenant the option of a tenancy if the dwelling is vacated by [</w:t>
      </w:r>
      <w:r w:rsidRPr="00952B2A">
        <w:rPr>
          <w:color w:val="FF0000"/>
        </w:rPr>
        <w:t>insert intended occupants name and relationship to landlord</w:t>
      </w:r>
      <w:r w:rsidR="00F8104E" w:rsidRPr="00952B2A">
        <w:t xml:space="preserve">] within a period of </w:t>
      </w:r>
      <w:r w:rsidR="00F8104E" w:rsidRPr="00723989">
        <w:rPr>
          <w:b/>
        </w:rPr>
        <w:t>twelve</w:t>
      </w:r>
      <w:r w:rsidRPr="00723989">
        <w:rPr>
          <w:b/>
        </w:rPr>
        <w:t xml:space="preserve"> months</w:t>
      </w:r>
      <w:r w:rsidRPr="00952B2A">
        <w:t xml:space="preserve"> from the expiry of the notice period in the notice of termination or if a dispute in relation to the validity of the notice is referred to the Residential Tenancies Board, the final determination of the dispute and the tenancy to which the notice relates had not otherwise been validly terminated by the grounds specified in the Table to Section 34 of the Residential Tenancies Act 2004</w:t>
      </w:r>
      <w:r w:rsidR="008B4D26" w:rsidRPr="00952B2A">
        <w:t>-2019</w:t>
      </w:r>
      <w:r w:rsidRPr="00952B2A">
        <w:t>.</w:t>
      </w:r>
      <w:r w:rsidR="00E47B51" w:rsidRPr="00952B2A">
        <w:t xml:space="preserve"> </w:t>
      </w:r>
    </w:p>
    <w:p w:rsidR="009C73E6" w:rsidRPr="00952B2A" w:rsidRDefault="00E47B51" w:rsidP="009C73E6">
      <w:pPr>
        <w:jc w:val="both"/>
      </w:pPr>
      <w:r w:rsidRPr="00952B2A">
        <w:t xml:space="preserve">The opportunity to occupy requires the tenant to provide contact details to the landlord </w:t>
      </w:r>
      <w:r w:rsidRPr="00BB4530">
        <w:rPr>
          <w:b/>
        </w:rPr>
        <w:t>within 28 days from the service of the Notice of Termination</w:t>
      </w:r>
      <w:r w:rsidRPr="00952B2A">
        <w:t xml:space="preserve"> or the final determination of a dispute referred to the Board as regards the validity of the notice, and the tenant notifies the landlord as soon as possible should the tenants contact details change.</w:t>
      </w:r>
    </w:p>
    <w:p w:rsidR="009C73E6" w:rsidRPr="00952B2A" w:rsidRDefault="009C73E6" w:rsidP="009C73E6">
      <w:pPr>
        <w:jc w:val="both"/>
      </w:pPr>
      <w:r w:rsidRPr="00952B2A">
        <w:t>I make this solemn declaration conscientiously believing t</w:t>
      </w:r>
      <w:r w:rsidR="005C3F19" w:rsidRPr="00952B2A">
        <w:t>he same to be true and by virtue of the Statutory Declarations Act 1938.</w:t>
      </w:r>
    </w:p>
    <w:p w:rsidR="005C3F19" w:rsidRPr="00952B2A" w:rsidRDefault="005C3F19" w:rsidP="009C73E6">
      <w:pPr>
        <w:jc w:val="both"/>
      </w:pPr>
    </w:p>
    <w:p w:rsidR="009C73E6" w:rsidRPr="00952B2A" w:rsidRDefault="009C73E6" w:rsidP="009C73E6">
      <w:pPr>
        <w:jc w:val="both"/>
      </w:pPr>
      <w:r w:rsidRPr="00952B2A">
        <w:t>[</w:t>
      </w:r>
      <w:r w:rsidRPr="00952B2A">
        <w:rPr>
          <w:b/>
        </w:rPr>
        <w:t>Declarant to Sign Here</w:t>
      </w:r>
      <w:r w:rsidRPr="00952B2A">
        <w:t>] ……………………………………</w:t>
      </w:r>
      <w:r w:rsidR="00E47B51" w:rsidRPr="00952B2A">
        <w:t>………………….</w:t>
      </w:r>
    </w:p>
    <w:p w:rsidR="001B526A" w:rsidRPr="00952B2A" w:rsidRDefault="001B526A" w:rsidP="009C73E6">
      <w:pPr>
        <w:jc w:val="both"/>
      </w:pPr>
    </w:p>
    <w:p w:rsidR="009C73E6" w:rsidRPr="00952B2A" w:rsidRDefault="009C73E6" w:rsidP="009C73E6">
      <w:pPr>
        <w:jc w:val="both"/>
      </w:pPr>
      <w:r w:rsidRPr="00952B2A">
        <w:rPr>
          <w:b/>
        </w:rPr>
        <w:t xml:space="preserve">Declared </w:t>
      </w:r>
      <w:r w:rsidRPr="00952B2A">
        <w:t>before me …………………………</w:t>
      </w:r>
      <w:r w:rsidR="00E47B51" w:rsidRPr="00952B2A">
        <w:t>………………..</w:t>
      </w:r>
      <w:r w:rsidRPr="00952B2A">
        <w:t xml:space="preserve"> a [practising solicitor] [notary public] [</w:t>
      </w:r>
      <w:hyperlink r:id="rId8" w:history="1">
        <w:r w:rsidRPr="00952B2A">
          <w:rPr>
            <w:rStyle w:val="Hyperlink"/>
          </w:rPr>
          <w:t>commissioner for oaths</w:t>
        </w:r>
      </w:hyperlink>
      <w:r w:rsidRPr="00952B2A">
        <w:t>] [peace commissioner] [person authorised by [insert authorising statutory provision] ………………………………</w:t>
      </w:r>
      <w:r w:rsidR="00E47B51" w:rsidRPr="00952B2A">
        <w:t>……………</w:t>
      </w:r>
      <w:r w:rsidRPr="00952B2A">
        <w:t xml:space="preserve"> to take and receive statutory declarations] by [</w:t>
      </w:r>
      <w:r w:rsidRPr="00952B2A">
        <w:rPr>
          <w:b/>
        </w:rPr>
        <w:t>Insert Name of Declarant</w:t>
      </w:r>
      <w:r w:rsidRPr="00952B2A">
        <w:t>]</w:t>
      </w:r>
    </w:p>
    <w:p w:rsidR="009C73E6" w:rsidRPr="00952B2A" w:rsidRDefault="009C73E6" w:rsidP="009C73E6">
      <w:pPr>
        <w:jc w:val="both"/>
      </w:pPr>
      <w:r w:rsidRPr="00952B2A">
        <w:t>Who is personally known to me / who has been identified to me by ………………………………</w:t>
      </w:r>
      <w:r w:rsidR="00E47B51" w:rsidRPr="00952B2A">
        <w:t>……………</w:t>
      </w:r>
      <w:r w:rsidRPr="00952B2A">
        <w:t xml:space="preserve"> who is personally known to me and who has certified to me his/her personal knowledge of the declarant.</w:t>
      </w:r>
    </w:p>
    <w:p w:rsidR="009C73E6" w:rsidRPr="00952B2A" w:rsidRDefault="009C73E6" w:rsidP="009C73E6">
      <w:pPr>
        <w:jc w:val="both"/>
        <w:rPr>
          <w:b/>
        </w:rPr>
      </w:pPr>
      <w:r w:rsidRPr="00952B2A">
        <w:rPr>
          <w:b/>
        </w:rPr>
        <w:t>Or</w:t>
      </w:r>
    </w:p>
    <w:p w:rsidR="009C73E6" w:rsidRPr="00952B2A" w:rsidRDefault="009C73E6" w:rsidP="009C73E6">
      <w:pPr>
        <w:jc w:val="both"/>
      </w:pPr>
      <w:r w:rsidRPr="00952B2A">
        <w:t>The identity of the declarant has been established by me by reference to a [</w:t>
      </w:r>
      <w:r w:rsidRPr="00952B2A">
        <w:rPr>
          <w:b/>
        </w:rPr>
        <w:t>Insert Identifying document*</w:t>
      </w:r>
      <w:r w:rsidRPr="00952B2A">
        <w:t>] containing a photograph of the declarant.</w:t>
      </w:r>
    </w:p>
    <w:p w:rsidR="009C73E6" w:rsidRPr="00952B2A" w:rsidRDefault="006A55A5" w:rsidP="009C73E6">
      <w:pPr>
        <w:jc w:val="both"/>
      </w:pPr>
      <w:r w:rsidRPr="00952B2A">
        <w:t>This …………. day of …………….. 20XX</w:t>
      </w:r>
      <w:r w:rsidR="009C73E6" w:rsidRPr="00952B2A">
        <w:t xml:space="preserve"> at …………………….. [insert place of signature]</w:t>
      </w:r>
    </w:p>
    <w:p w:rsidR="009C73E6" w:rsidRPr="00952B2A" w:rsidRDefault="009C73E6" w:rsidP="009C73E6">
      <w:pPr>
        <w:jc w:val="both"/>
      </w:pPr>
    </w:p>
    <w:p w:rsidR="009C73E6" w:rsidRPr="00952B2A" w:rsidRDefault="009C73E6" w:rsidP="009C73E6">
      <w:pPr>
        <w:jc w:val="both"/>
      </w:pPr>
      <w:r w:rsidRPr="00952B2A">
        <w:t>____________________________</w:t>
      </w:r>
    </w:p>
    <w:p w:rsidR="00E47B51" w:rsidRPr="000B2595" w:rsidRDefault="009C73E6" w:rsidP="009C73E6">
      <w:pPr>
        <w:jc w:val="both"/>
      </w:pPr>
      <w:r w:rsidRPr="00952B2A">
        <w:t>[</w:t>
      </w:r>
      <w:r w:rsidRPr="00952B2A">
        <w:rPr>
          <w:b/>
        </w:rPr>
        <w:t>Signature of Witness</w:t>
      </w:r>
      <w:r w:rsidRPr="00952B2A">
        <w:t>]</w:t>
      </w:r>
    </w:p>
    <w:p w:rsidR="00146D7F" w:rsidRPr="00952B2A" w:rsidRDefault="00146D7F" w:rsidP="00146D7F">
      <w:pPr>
        <w:jc w:val="both"/>
        <w:rPr>
          <w:b/>
        </w:rPr>
      </w:pPr>
      <w:r w:rsidRPr="00952B2A">
        <w:rPr>
          <w:b/>
        </w:rPr>
        <w:lastRenderedPageBreak/>
        <w:t xml:space="preserve">*Approved Identifying Documents to be provided to Witness of Statutory Declaration </w:t>
      </w:r>
    </w:p>
    <w:p w:rsidR="009C73E6" w:rsidRPr="00952B2A" w:rsidRDefault="009C73E6" w:rsidP="009C73E6">
      <w:pPr>
        <w:jc w:val="both"/>
      </w:pPr>
      <w:r w:rsidRPr="00952B2A">
        <w:t>1.  Passport issued by the authorities of an issuing State that is recognised by the Irish Government [passport number, date of issue and issuing State must be inserted]</w:t>
      </w:r>
    </w:p>
    <w:p w:rsidR="009C73E6" w:rsidRPr="00952B2A" w:rsidRDefault="009C73E6" w:rsidP="009C73E6">
      <w:pPr>
        <w:jc w:val="both"/>
      </w:pPr>
      <w:r w:rsidRPr="00952B2A">
        <w:t>2. National Identity Card issued by the authorities of an issuing State which is an EU Member State, the Swiss Confederation or a Contracting Party to the EEA Agreement [national identity card number, date of issue and issuing State must be inserted]</w:t>
      </w:r>
    </w:p>
    <w:p w:rsidR="009C73E6" w:rsidRPr="00952B2A" w:rsidRDefault="009C73E6" w:rsidP="009C73E6">
      <w:pPr>
        <w:jc w:val="both"/>
      </w:pPr>
      <w:r w:rsidRPr="00952B2A">
        <w:t>3. Aliens Passport issued by the authorities of an issuing State that is recognised by the Irish Government [passport number, date of issue and issuing State must be inserted]</w:t>
      </w:r>
    </w:p>
    <w:p w:rsidR="009C73E6" w:rsidRPr="00952B2A" w:rsidRDefault="009C73E6" w:rsidP="009C73E6">
      <w:pPr>
        <w:jc w:val="both"/>
      </w:pPr>
      <w:r w:rsidRPr="00952B2A">
        <w:t>4. Refugee Travel document issued by the Minister for Justice, Equality and Law Reform [document number and date of issue must be inserted]</w:t>
      </w:r>
    </w:p>
    <w:p w:rsidR="009C73E6" w:rsidRPr="00B6298D" w:rsidRDefault="009C73E6" w:rsidP="009C73E6">
      <w:pPr>
        <w:jc w:val="both"/>
      </w:pPr>
      <w:r w:rsidRPr="00952B2A">
        <w:t>5. Travel document (other than a refugee travel document) issued by the Minister for Justice, Equality and Law Reform [document number and date of issue must be inserted]</w:t>
      </w:r>
      <w:r w:rsidRPr="00B6298D">
        <w:t xml:space="preserve"> </w:t>
      </w:r>
    </w:p>
    <w:p w:rsidR="009C73E6" w:rsidRPr="00B6298D" w:rsidRDefault="009C73E6" w:rsidP="009C73E6">
      <w:pPr>
        <w:jc w:val="both"/>
      </w:pPr>
    </w:p>
    <w:p w:rsidR="00F5599E" w:rsidRPr="00B6298D" w:rsidRDefault="00F5599E" w:rsidP="00F5599E">
      <w:pPr>
        <w:pStyle w:val="NormalWeb"/>
        <w:kinsoku w:val="0"/>
        <w:overflowPunct w:val="0"/>
        <w:spacing w:before="0" w:beforeAutospacing="0" w:after="0" w:afterAutospacing="0" w:line="288" w:lineRule="auto"/>
        <w:ind w:left="288"/>
        <w:jc w:val="both"/>
        <w:textAlignment w:val="baseline"/>
        <w:rPr>
          <w:rFonts w:asciiTheme="minorHAnsi" w:hAnsiTheme="minorHAnsi"/>
          <w:color w:val="FF0000"/>
          <w:sz w:val="22"/>
          <w:szCs w:val="22"/>
        </w:rPr>
      </w:pPr>
    </w:p>
    <w:p w:rsidR="00F5599E" w:rsidRPr="00B6298D" w:rsidRDefault="00F5599E" w:rsidP="00F5599E">
      <w:pPr>
        <w:pStyle w:val="NormalWeb"/>
        <w:kinsoku w:val="0"/>
        <w:overflowPunct w:val="0"/>
        <w:spacing w:before="0" w:beforeAutospacing="0" w:after="0" w:afterAutospacing="0" w:line="288" w:lineRule="auto"/>
        <w:ind w:left="288"/>
        <w:jc w:val="both"/>
        <w:textAlignment w:val="baseline"/>
        <w:rPr>
          <w:rFonts w:asciiTheme="minorHAnsi" w:hAnsiTheme="minorHAnsi"/>
          <w:color w:val="FF0000"/>
          <w:sz w:val="22"/>
          <w:szCs w:val="22"/>
        </w:rPr>
      </w:pPr>
    </w:p>
    <w:p w:rsidR="00F5599E" w:rsidRPr="00B6298D" w:rsidRDefault="00F5599E" w:rsidP="00F5599E">
      <w:pPr>
        <w:pStyle w:val="NormalWeb"/>
        <w:kinsoku w:val="0"/>
        <w:overflowPunct w:val="0"/>
        <w:spacing w:before="0" w:beforeAutospacing="0" w:after="0" w:afterAutospacing="0" w:line="288" w:lineRule="auto"/>
        <w:ind w:left="288"/>
        <w:jc w:val="both"/>
        <w:textAlignment w:val="baseline"/>
        <w:rPr>
          <w:rFonts w:asciiTheme="minorHAnsi" w:hAnsiTheme="minorHAnsi"/>
          <w:color w:val="FF0000"/>
          <w:sz w:val="22"/>
          <w:szCs w:val="22"/>
        </w:rPr>
      </w:pPr>
    </w:p>
    <w:p w:rsidR="00F5599E" w:rsidRPr="00B6298D" w:rsidRDefault="00F5599E" w:rsidP="00F5599E">
      <w:pPr>
        <w:pStyle w:val="NormalWeb"/>
        <w:kinsoku w:val="0"/>
        <w:overflowPunct w:val="0"/>
        <w:spacing w:before="0" w:beforeAutospacing="0" w:after="0" w:afterAutospacing="0" w:line="288" w:lineRule="auto"/>
        <w:ind w:left="288"/>
        <w:jc w:val="both"/>
        <w:textAlignment w:val="baseline"/>
        <w:rPr>
          <w:rFonts w:asciiTheme="minorHAnsi" w:hAnsiTheme="minorHAnsi"/>
          <w:color w:val="FF0000"/>
          <w:sz w:val="22"/>
          <w:szCs w:val="22"/>
        </w:rPr>
      </w:pPr>
    </w:p>
    <w:p w:rsidR="00F5599E" w:rsidRPr="00B6298D" w:rsidRDefault="00F5599E" w:rsidP="00F5599E">
      <w:pPr>
        <w:pStyle w:val="NormalWeb"/>
        <w:kinsoku w:val="0"/>
        <w:overflowPunct w:val="0"/>
        <w:spacing w:before="0" w:beforeAutospacing="0" w:after="0" w:afterAutospacing="0" w:line="288" w:lineRule="auto"/>
        <w:ind w:left="288"/>
        <w:jc w:val="both"/>
        <w:textAlignment w:val="baseline"/>
        <w:rPr>
          <w:rFonts w:asciiTheme="minorHAnsi" w:hAnsiTheme="minorHAnsi"/>
          <w:color w:val="FF0000"/>
          <w:sz w:val="22"/>
          <w:szCs w:val="22"/>
        </w:rPr>
      </w:pPr>
    </w:p>
    <w:p w:rsidR="00F5599E" w:rsidRPr="00B6298D" w:rsidRDefault="00F5599E" w:rsidP="00F5599E">
      <w:pPr>
        <w:pStyle w:val="NormalWeb"/>
        <w:kinsoku w:val="0"/>
        <w:overflowPunct w:val="0"/>
        <w:spacing w:before="0" w:beforeAutospacing="0" w:after="0" w:afterAutospacing="0" w:line="288" w:lineRule="auto"/>
        <w:ind w:left="288"/>
        <w:jc w:val="both"/>
        <w:textAlignment w:val="baseline"/>
        <w:rPr>
          <w:rFonts w:asciiTheme="minorHAnsi" w:hAnsiTheme="minorHAnsi"/>
          <w:color w:val="FF0000"/>
          <w:sz w:val="22"/>
          <w:szCs w:val="22"/>
        </w:rPr>
      </w:pPr>
    </w:p>
    <w:p w:rsidR="00F5599E" w:rsidRPr="00B6298D" w:rsidRDefault="00F5599E" w:rsidP="00F5599E">
      <w:pPr>
        <w:pStyle w:val="NormalWeb"/>
        <w:kinsoku w:val="0"/>
        <w:overflowPunct w:val="0"/>
        <w:spacing w:before="0" w:beforeAutospacing="0" w:after="0" w:afterAutospacing="0" w:line="288" w:lineRule="auto"/>
        <w:ind w:left="288"/>
        <w:jc w:val="both"/>
        <w:textAlignment w:val="baseline"/>
        <w:rPr>
          <w:rFonts w:asciiTheme="minorHAnsi" w:hAnsiTheme="minorHAnsi"/>
          <w:color w:val="FF0000"/>
          <w:sz w:val="22"/>
          <w:szCs w:val="22"/>
        </w:rPr>
      </w:pPr>
    </w:p>
    <w:p w:rsidR="00F5599E" w:rsidRPr="00B6298D" w:rsidRDefault="00F5599E" w:rsidP="00F5599E">
      <w:pPr>
        <w:pStyle w:val="NormalWeb"/>
        <w:kinsoku w:val="0"/>
        <w:overflowPunct w:val="0"/>
        <w:spacing w:before="0" w:beforeAutospacing="0" w:after="0" w:afterAutospacing="0" w:line="288" w:lineRule="auto"/>
        <w:ind w:left="288"/>
        <w:jc w:val="both"/>
        <w:textAlignment w:val="baseline"/>
        <w:rPr>
          <w:rFonts w:asciiTheme="minorHAnsi" w:hAnsiTheme="minorHAnsi"/>
          <w:color w:val="FF0000"/>
          <w:sz w:val="22"/>
          <w:szCs w:val="22"/>
        </w:rPr>
      </w:pPr>
    </w:p>
    <w:p w:rsidR="00B93DFA" w:rsidRPr="00B6298D" w:rsidRDefault="00B93DFA"/>
    <w:sectPr w:rsidR="00B93DFA" w:rsidRPr="00B629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298D" w:rsidRDefault="00B6298D" w:rsidP="00B6298D">
      <w:pPr>
        <w:spacing w:after="0" w:line="240" w:lineRule="auto"/>
      </w:pPr>
      <w:r>
        <w:separator/>
      </w:r>
    </w:p>
  </w:endnote>
  <w:endnote w:type="continuationSeparator" w:id="0">
    <w:p w:rsidR="00B6298D" w:rsidRDefault="00B6298D" w:rsidP="00B62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imesTen-Roman">
    <w:panose1 w:val="00000000000000000000"/>
    <w:charset w:val="00"/>
    <w:family w:val="auto"/>
    <w:notTrueType/>
    <w:pitch w:val="default"/>
    <w:sig w:usb0="00000003" w:usb1="00000000" w:usb2="00000000" w:usb3="00000000" w:csb0="00000001" w:csb1="00000000"/>
  </w:font>
  <w:font w:name="TimesTen-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298D" w:rsidRDefault="00B6298D" w:rsidP="00B6298D">
      <w:pPr>
        <w:spacing w:after="0" w:line="240" w:lineRule="auto"/>
      </w:pPr>
      <w:r>
        <w:separator/>
      </w:r>
    </w:p>
  </w:footnote>
  <w:footnote w:type="continuationSeparator" w:id="0">
    <w:p w:rsidR="00B6298D" w:rsidRDefault="00B6298D" w:rsidP="00B6298D">
      <w:pPr>
        <w:spacing w:after="0" w:line="240" w:lineRule="auto"/>
      </w:pPr>
      <w:r>
        <w:continuationSeparator/>
      </w:r>
    </w:p>
  </w:footnote>
  <w:footnote w:id="1">
    <w:p w:rsidR="00B6298D" w:rsidRDefault="00B6298D">
      <w:pPr>
        <w:pStyle w:val="FootnoteText"/>
      </w:pPr>
      <w:r>
        <w:rPr>
          <w:rStyle w:val="FootnoteReference"/>
        </w:rPr>
        <w:footnoteRef/>
      </w:r>
      <w:r>
        <w:t xml:space="preserve"> This is not a legal document and you should refer to the original legislation.  This is intended as a guide only.  The RTB accepts no responsibility for inaccuracies, errors, or omissions.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366FC"/>
    <w:multiLevelType w:val="hybridMultilevel"/>
    <w:tmpl w:val="F40059BA"/>
    <w:lvl w:ilvl="0" w:tplc="46C0A308">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 w15:restartNumberingAfterBreak="0">
    <w:nsid w:val="09386243"/>
    <w:multiLevelType w:val="hybridMultilevel"/>
    <w:tmpl w:val="BB287F98"/>
    <w:lvl w:ilvl="0" w:tplc="9D10DD0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66D0B6D"/>
    <w:multiLevelType w:val="hybridMultilevel"/>
    <w:tmpl w:val="4028BD50"/>
    <w:lvl w:ilvl="0" w:tplc="52CA895E">
      <w:start w:val="1"/>
      <w:numFmt w:val="lowerLetter"/>
      <w:lvlText w:val="(%1)"/>
      <w:lvlJc w:val="left"/>
      <w:pPr>
        <w:ind w:left="720" w:hanging="360"/>
      </w:pPr>
      <w:rPr>
        <w:rFonts w:hint="default"/>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C854FB5"/>
    <w:multiLevelType w:val="hybridMultilevel"/>
    <w:tmpl w:val="CB784BEE"/>
    <w:lvl w:ilvl="0" w:tplc="09DE010E">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21F97956"/>
    <w:multiLevelType w:val="hybridMultilevel"/>
    <w:tmpl w:val="3DAA1C44"/>
    <w:lvl w:ilvl="0" w:tplc="1809000F">
      <w:start w:val="1"/>
      <w:numFmt w:val="decimal"/>
      <w:lvlText w:val="%1."/>
      <w:lvlJc w:val="left"/>
      <w:pPr>
        <w:ind w:left="720" w:hanging="360"/>
      </w:pPr>
      <w:rPr>
        <w:rFonts w:hint="default"/>
      </w:rPr>
    </w:lvl>
    <w:lvl w:ilvl="1" w:tplc="18090001">
      <w:start w:val="1"/>
      <w:numFmt w:val="bullet"/>
      <w:lvlText w:val=""/>
      <w:lvlJc w:val="left"/>
      <w:pPr>
        <w:ind w:left="1440" w:hanging="360"/>
      </w:pPr>
      <w:rPr>
        <w:rFonts w:ascii="Symbol" w:hAnsi="Symbo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A2803EF"/>
    <w:multiLevelType w:val="hybridMultilevel"/>
    <w:tmpl w:val="314A5EC6"/>
    <w:lvl w:ilvl="0" w:tplc="1809000F">
      <w:start w:val="1"/>
      <w:numFmt w:val="decimal"/>
      <w:lvlText w:val="%1."/>
      <w:lvlJc w:val="left"/>
      <w:pPr>
        <w:ind w:left="720" w:hanging="360"/>
      </w:pPr>
      <w:rPr>
        <w:rFonts w:hint="default"/>
      </w:rPr>
    </w:lvl>
    <w:lvl w:ilvl="1" w:tplc="18090001">
      <w:start w:val="1"/>
      <w:numFmt w:val="bullet"/>
      <w:lvlText w:val=""/>
      <w:lvlJc w:val="left"/>
      <w:pPr>
        <w:ind w:left="1440" w:hanging="360"/>
      </w:pPr>
      <w:rPr>
        <w:rFonts w:ascii="Symbol" w:hAnsi="Symbo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56747A05"/>
    <w:multiLevelType w:val="hybridMultilevel"/>
    <w:tmpl w:val="C21EAA34"/>
    <w:lvl w:ilvl="0" w:tplc="1809000F">
      <w:start w:val="1"/>
      <w:numFmt w:val="decimal"/>
      <w:lvlText w:val="%1."/>
      <w:lvlJc w:val="left"/>
      <w:pPr>
        <w:ind w:left="720" w:hanging="360"/>
      </w:pPr>
      <w:rPr>
        <w:rFonts w:hint="default"/>
      </w:rPr>
    </w:lvl>
    <w:lvl w:ilvl="1" w:tplc="18090001">
      <w:start w:val="1"/>
      <w:numFmt w:val="bullet"/>
      <w:lvlText w:val=""/>
      <w:lvlJc w:val="left"/>
      <w:pPr>
        <w:ind w:left="1440" w:hanging="360"/>
      </w:pPr>
      <w:rPr>
        <w:rFonts w:ascii="Symbol" w:hAnsi="Symbo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8D1E63"/>
    <w:multiLevelType w:val="hybridMultilevel"/>
    <w:tmpl w:val="E54AF6BC"/>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7C121204"/>
    <w:multiLevelType w:val="hybridMultilevel"/>
    <w:tmpl w:val="B6C65172"/>
    <w:lvl w:ilvl="0" w:tplc="1809000F">
      <w:start w:val="1"/>
      <w:numFmt w:val="decimal"/>
      <w:lvlText w:val="%1."/>
      <w:lvlJc w:val="left"/>
      <w:pPr>
        <w:ind w:left="720" w:hanging="360"/>
      </w:pPr>
      <w:rPr>
        <w:rFonts w:hint="default"/>
      </w:rPr>
    </w:lvl>
    <w:lvl w:ilvl="1" w:tplc="18090001">
      <w:start w:val="1"/>
      <w:numFmt w:val="bullet"/>
      <w:lvlText w:val=""/>
      <w:lvlJc w:val="left"/>
      <w:pPr>
        <w:ind w:left="1440" w:hanging="360"/>
      </w:pPr>
      <w:rPr>
        <w:rFonts w:ascii="Symbol" w:hAnsi="Symbo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7"/>
  </w:num>
  <w:num w:numId="2">
    <w:abstractNumId w:val="2"/>
  </w:num>
  <w:num w:numId="3">
    <w:abstractNumId w:val="3"/>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99E"/>
    <w:rsid w:val="00027C63"/>
    <w:rsid w:val="000A511A"/>
    <w:rsid w:val="000B2595"/>
    <w:rsid w:val="000E0C9D"/>
    <w:rsid w:val="000F58EC"/>
    <w:rsid w:val="001257FB"/>
    <w:rsid w:val="00146D7F"/>
    <w:rsid w:val="0017308C"/>
    <w:rsid w:val="001B526A"/>
    <w:rsid w:val="001C3E6C"/>
    <w:rsid w:val="001F230D"/>
    <w:rsid w:val="002041DE"/>
    <w:rsid w:val="00241A0D"/>
    <w:rsid w:val="00260A88"/>
    <w:rsid w:val="002C5104"/>
    <w:rsid w:val="002F4ECB"/>
    <w:rsid w:val="0037746C"/>
    <w:rsid w:val="00442F66"/>
    <w:rsid w:val="004E1B5E"/>
    <w:rsid w:val="004E4CED"/>
    <w:rsid w:val="00503843"/>
    <w:rsid w:val="005404F9"/>
    <w:rsid w:val="00543FC3"/>
    <w:rsid w:val="005670F1"/>
    <w:rsid w:val="005C3F19"/>
    <w:rsid w:val="005C68E4"/>
    <w:rsid w:val="005D5A2E"/>
    <w:rsid w:val="00694699"/>
    <w:rsid w:val="006A55A5"/>
    <w:rsid w:val="00723989"/>
    <w:rsid w:val="00735790"/>
    <w:rsid w:val="007D7C5F"/>
    <w:rsid w:val="00800FCF"/>
    <w:rsid w:val="00826F33"/>
    <w:rsid w:val="00841F75"/>
    <w:rsid w:val="00892AC4"/>
    <w:rsid w:val="008B4D26"/>
    <w:rsid w:val="008C16F7"/>
    <w:rsid w:val="008D2C74"/>
    <w:rsid w:val="00910327"/>
    <w:rsid w:val="00952B2A"/>
    <w:rsid w:val="009600ED"/>
    <w:rsid w:val="009755D4"/>
    <w:rsid w:val="009A3AD1"/>
    <w:rsid w:val="009B007E"/>
    <w:rsid w:val="009C73E6"/>
    <w:rsid w:val="00A02F95"/>
    <w:rsid w:val="00A50932"/>
    <w:rsid w:val="00AA5460"/>
    <w:rsid w:val="00B6298D"/>
    <w:rsid w:val="00B9100F"/>
    <w:rsid w:val="00B93DFA"/>
    <w:rsid w:val="00BB4530"/>
    <w:rsid w:val="00BB70C4"/>
    <w:rsid w:val="00BC7A95"/>
    <w:rsid w:val="00C629D9"/>
    <w:rsid w:val="00CB71E5"/>
    <w:rsid w:val="00CD0DB9"/>
    <w:rsid w:val="00D04B05"/>
    <w:rsid w:val="00D27ACA"/>
    <w:rsid w:val="00DA6961"/>
    <w:rsid w:val="00E47B51"/>
    <w:rsid w:val="00EA551E"/>
    <w:rsid w:val="00EC0625"/>
    <w:rsid w:val="00EC445F"/>
    <w:rsid w:val="00EF1753"/>
    <w:rsid w:val="00F003EE"/>
    <w:rsid w:val="00F5599E"/>
    <w:rsid w:val="00F6161F"/>
    <w:rsid w:val="00F8104E"/>
    <w:rsid w:val="00F91F78"/>
    <w:rsid w:val="00FD3F7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E3E9B0-81DD-40E9-847F-6EFF7A66A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5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5599E"/>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F5599E"/>
    <w:pPr>
      <w:spacing w:after="0" w:line="240" w:lineRule="auto"/>
      <w:ind w:left="720"/>
      <w:contextualSpacing/>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9C73E6"/>
    <w:rPr>
      <w:color w:val="0000FF" w:themeColor="hyperlink"/>
      <w:u w:val="single"/>
    </w:rPr>
  </w:style>
  <w:style w:type="paragraph" w:styleId="FootnoteText">
    <w:name w:val="footnote text"/>
    <w:basedOn w:val="Normal"/>
    <w:link w:val="FootnoteTextChar"/>
    <w:uiPriority w:val="99"/>
    <w:semiHidden/>
    <w:unhideWhenUsed/>
    <w:rsid w:val="00B629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298D"/>
    <w:rPr>
      <w:sz w:val="20"/>
      <w:szCs w:val="20"/>
    </w:rPr>
  </w:style>
  <w:style w:type="character" w:styleId="FootnoteReference">
    <w:name w:val="footnote reference"/>
    <w:basedOn w:val="DefaultParagraphFont"/>
    <w:uiPriority w:val="99"/>
    <w:semiHidden/>
    <w:unhideWhenUsed/>
    <w:rsid w:val="00B6298D"/>
    <w:rPr>
      <w:vertAlign w:val="superscript"/>
    </w:rPr>
  </w:style>
  <w:style w:type="character" w:customStyle="1" w:styleId="fontstyle01">
    <w:name w:val="fontstyle01"/>
    <w:basedOn w:val="DefaultParagraphFont"/>
    <w:rsid w:val="001F230D"/>
    <w:rPr>
      <w:rFonts w:ascii="TimesNewRomanPSMT" w:hAnsi="TimesNewRomanPSMT" w:hint="default"/>
      <w:b w:val="0"/>
      <w:bCs w:val="0"/>
      <w:i w:val="0"/>
      <w:iCs w:val="0"/>
      <w:color w:val="000000"/>
      <w:sz w:val="22"/>
      <w:szCs w:val="22"/>
    </w:rPr>
  </w:style>
  <w:style w:type="character" w:styleId="CommentReference">
    <w:name w:val="annotation reference"/>
    <w:basedOn w:val="DefaultParagraphFont"/>
    <w:uiPriority w:val="99"/>
    <w:semiHidden/>
    <w:unhideWhenUsed/>
    <w:rsid w:val="00C629D9"/>
    <w:rPr>
      <w:sz w:val="16"/>
      <w:szCs w:val="16"/>
    </w:rPr>
  </w:style>
  <w:style w:type="paragraph" w:styleId="CommentText">
    <w:name w:val="annotation text"/>
    <w:basedOn w:val="Normal"/>
    <w:link w:val="CommentTextChar"/>
    <w:uiPriority w:val="99"/>
    <w:semiHidden/>
    <w:unhideWhenUsed/>
    <w:rsid w:val="00C629D9"/>
    <w:pPr>
      <w:spacing w:line="240" w:lineRule="auto"/>
    </w:pPr>
    <w:rPr>
      <w:sz w:val="20"/>
      <w:szCs w:val="20"/>
    </w:rPr>
  </w:style>
  <w:style w:type="character" w:customStyle="1" w:styleId="CommentTextChar">
    <w:name w:val="Comment Text Char"/>
    <w:basedOn w:val="DefaultParagraphFont"/>
    <w:link w:val="CommentText"/>
    <w:uiPriority w:val="99"/>
    <w:semiHidden/>
    <w:rsid w:val="00C629D9"/>
    <w:rPr>
      <w:sz w:val="20"/>
      <w:szCs w:val="20"/>
    </w:rPr>
  </w:style>
  <w:style w:type="paragraph" w:styleId="CommentSubject">
    <w:name w:val="annotation subject"/>
    <w:basedOn w:val="CommentText"/>
    <w:next w:val="CommentText"/>
    <w:link w:val="CommentSubjectChar"/>
    <w:uiPriority w:val="99"/>
    <w:semiHidden/>
    <w:unhideWhenUsed/>
    <w:rsid w:val="00C629D9"/>
    <w:rPr>
      <w:b/>
      <w:bCs/>
    </w:rPr>
  </w:style>
  <w:style w:type="character" w:customStyle="1" w:styleId="CommentSubjectChar">
    <w:name w:val="Comment Subject Char"/>
    <w:basedOn w:val="CommentTextChar"/>
    <w:link w:val="CommentSubject"/>
    <w:uiPriority w:val="99"/>
    <w:semiHidden/>
    <w:rsid w:val="00C629D9"/>
    <w:rPr>
      <w:b/>
      <w:bCs/>
      <w:sz w:val="20"/>
      <w:szCs w:val="20"/>
    </w:rPr>
  </w:style>
  <w:style w:type="paragraph" w:styleId="BalloonText">
    <w:name w:val="Balloon Text"/>
    <w:basedOn w:val="Normal"/>
    <w:link w:val="BalloonTextChar"/>
    <w:uiPriority w:val="99"/>
    <w:semiHidden/>
    <w:unhideWhenUsed/>
    <w:rsid w:val="00C629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9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1887215">
      <w:bodyDiv w:val="1"/>
      <w:marLeft w:val="0"/>
      <w:marRight w:val="0"/>
      <w:marTop w:val="0"/>
      <w:marBottom w:val="0"/>
      <w:divBdr>
        <w:top w:val="none" w:sz="0" w:space="0" w:color="auto"/>
        <w:left w:val="none" w:sz="0" w:space="0" w:color="auto"/>
        <w:bottom w:val="none" w:sz="0" w:space="0" w:color="auto"/>
        <w:right w:val="none" w:sz="0" w:space="0" w:color="auto"/>
      </w:divBdr>
    </w:div>
    <w:div w:id="200732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izensinformation.ie/en/justice/civil_law/commissioners_for_oath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F47E3-8BF4-43EB-9C76-9E73DC710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1508</Words>
  <Characters>8597</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PRTB</Company>
  <LinksUpToDate>false</LinksUpToDate>
  <CharactersWithSpaces>10085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creighton_l</dc:creator>
  <cp:lastModifiedBy>Sarah Walsh</cp:lastModifiedBy>
  <cp:revision>2</cp:revision>
  <dcterms:created xsi:type="dcterms:W3CDTF">2020-07-15T09:00:00Z</dcterms:created>
  <dcterms:modified xsi:type="dcterms:W3CDTF">2020-07-15T09:00:00Z</dcterms:modified>
</cp:coreProperties>
</file>