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0DCAD" w14:textId="77777777" w:rsidR="00FB1828" w:rsidRDefault="00FB1828" w:rsidP="00FB1828">
      <w:pPr>
        <w:pStyle w:val="Heading1"/>
        <w:rPr>
          <w:rFonts w:asciiTheme="minorHAnsi" w:hAnsiTheme="minorHAnsi" w:cstheme="minorHAnsi"/>
        </w:rPr>
      </w:pPr>
      <w:bookmarkStart w:id="0" w:name="_Toc37177228"/>
      <w:r>
        <w:rPr>
          <w:rFonts w:asciiTheme="minorHAnsi" w:hAnsiTheme="minorHAnsi" w:cstheme="minorHAnsi"/>
        </w:rPr>
        <w:t>Procurement – How we spend</w:t>
      </w:r>
      <w:bookmarkEnd w:id="0"/>
    </w:p>
    <w:p w14:paraId="611EB6CE" w14:textId="77777777" w:rsidR="00FB1828" w:rsidRDefault="00FB1828" w:rsidP="00FB1828">
      <w:pPr>
        <w:pStyle w:val="Heading3"/>
        <w:rPr>
          <w:rFonts w:asciiTheme="minorHAnsi" w:hAnsiTheme="minorHAnsi" w:cstheme="minorHAnsi"/>
        </w:rPr>
      </w:pPr>
      <w:bookmarkStart w:id="1" w:name="_Toc37177229"/>
      <w:r>
        <w:rPr>
          <w:rFonts w:asciiTheme="minorHAnsi" w:hAnsiTheme="minorHAnsi" w:cstheme="minorHAnsi"/>
        </w:rPr>
        <w:t>Procurement Policies</w:t>
      </w:r>
      <w:bookmarkEnd w:id="1"/>
    </w:p>
    <w:p w14:paraId="7257F47E" w14:textId="77777777" w:rsidR="00FB1828" w:rsidRDefault="00FB1828" w:rsidP="00FB1828">
      <w:pPr>
        <w:jc w:val="both"/>
        <w:rPr>
          <w:rFonts w:cstheme="minorHAnsi"/>
          <w:sz w:val="24"/>
          <w:szCs w:val="24"/>
        </w:rPr>
      </w:pPr>
      <w:r>
        <w:rPr>
          <w:rFonts w:cstheme="minorHAnsi"/>
          <w:sz w:val="24"/>
          <w:szCs w:val="24"/>
        </w:rPr>
        <w:t>The RTB has a specific procurement and policy document which ensures that all procurement is carried out in accordance with best practice. To ensure compliance with procurement principles and with the goal of value for money in mind, all procurement processes and procedures come under annual review. Please find our procurement policy available here.</w:t>
      </w:r>
    </w:p>
    <w:p w14:paraId="334B890D" w14:textId="77777777" w:rsidR="00FB1828" w:rsidRDefault="00FB1828" w:rsidP="00FB1828">
      <w:pPr>
        <w:pStyle w:val="Heading3"/>
        <w:rPr>
          <w:rFonts w:asciiTheme="minorHAnsi" w:hAnsiTheme="minorHAnsi" w:cstheme="minorHAnsi"/>
        </w:rPr>
      </w:pPr>
      <w:bookmarkStart w:id="2" w:name="_Toc37177230"/>
      <w:r>
        <w:rPr>
          <w:rFonts w:asciiTheme="minorHAnsi" w:hAnsiTheme="minorHAnsi" w:cstheme="minorHAnsi"/>
        </w:rPr>
        <w:t>Current tender competitions:</w:t>
      </w:r>
      <w:bookmarkEnd w:id="2"/>
    </w:p>
    <w:p w14:paraId="73D57430" w14:textId="77777777" w:rsidR="00FB1828" w:rsidRDefault="00FB1828" w:rsidP="00FB1828">
      <w:pPr>
        <w:rPr>
          <w:rFonts w:cstheme="minorHAnsi"/>
          <w:sz w:val="24"/>
          <w:szCs w:val="24"/>
        </w:rPr>
      </w:pPr>
      <w:r>
        <w:rPr>
          <w:rFonts w:cstheme="minorHAnsi"/>
          <w:color w:val="000000" w:themeColor="text1"/>
        </w:rPr>
        <w:t xml:space="preserve">Details of current tender competitions over €25,000 are available on: </w:t>
      </w:r>
      <w:hyperlink r:id="rId6" w:history="1">
        <w:r>
          <w:rPr>
            <w:rStyle w:val="Hyperlink"/>
            <w:rFonts w:cstheme="minorHAnsi"/>
            <w:sz w:val="24"/>
            <w:szCs w:val="24"/>
          </w:rPr>
          <w:t>www.etenders.gov.ie</w:t>
        </w:r>
      </w:hyperlink>
      <w:r>
        <w:rPr>
          <w:rFonts w:cstheme="minorHAnsi"/>
          <w:sz w:val="24"/>
          <w:szCs w:val="24"/>
        </w:rPr>
        <w:t xml:space="preserve"> </w:t>
      </w:r>
    </w:p>
    <w:p w14:paraId="5ED745AE" w14:textId="77777777" w:rsidR="00FB1828" w:rsidRDefault="00FB1828" w:rsidP="00FB1828">
      <w:pPr>
        <w:pStyle w:val="Heading3"/>
        <w:rPr>
          <w:rFonts w:asciiTheme="minorHAnsi" w:hAnsiTheme="minorHAnsi" w:cstheme="minorHAnsi"/>
        </w:rPr>
      </w:pPr>
      <w:bookmarkStart w:id="3" w:name="_Toc37177231"/>
      <w:r>
        <w:rPr>
          <w:rFonts w:asciiTheme="minorHAnsi" w:hAnsiTheme="minorHAnsi" w:cstheme="minorHAnsi"/>
        </w:rPr>
        <w:t>Public contracts awarded over 25k contracts</w:t>
      </w:r>
      <w:bookmarkEnd w:id="3"/>
    </w:p>
    <w:tbl>
      <w:tblPr>
        <w:tblStyle w:val="TableGrid"/>
        <w:tblW w:w="14184" w:type="dxa"/>
        <w:tblInd w:w="0" w:type="dxa"/>
        <w:tblLook w:val="04A0" w:firstRow="1" w:lastRow="0" w:firstColumn="1" w:lastColumn="0" w:noHBand="0" w:noVBand="1"/>
      </w:tblPr>
      <w:tblGrid>
        <w:gridCol w:w="1907"/>
        <w:gridCol w:w="2936"/>
        <w:gridCol w:w="1587"/>
        <w:gridCol w:w="1623"/>
        <w:gridCol w:w="1431"/>
        <w:gridCol w:w="2001"/>
        <w:gridCol w:w="2699"/>
      </w:tblGrid>
      <w:tr w:rsidR="00FB1828" w14:paraId="3697E737"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39901F3" w14:textId="77777777" w:rsidR="00FB1828" w:rsidRDefault="00FB1828" w:rsidP="00997F45">
            <w:pPr>
              <w:spacing w:line="240" w:lineRule="auto"/>
              <w:jc w:val="center"/>
              <w:rPr>
                <w:rFonts w:cstheme="minorHAnsi"/>
                <w:b/>
                <w:sz w:val="24"/>
                <w:szCs w:val="24"/>
              </w:rPr>
            </w:pPr>
            <w:r>
              <w:rPr>
                <w:rFonts w:cstheme="minorHAnsi"/>
                <w:b/>
                <w:sz w:val="24"/>
                <w:szCs w:val="24"/>
              </w:rPr>
              <w:t>Contract type (Single contract or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FEC83AC" w14:textId="77777777" w:rsidR="00FB1828" w:rsidRDefault="00FB1828" w:rsidP="00997F45">
            <w:pPr>
              <w:spacing w:line="276" w:lineRule="auto"/>
              <w:rPr>
                <w:rFonts w:cstheme="minorHAnsi"/>
                <w:b/>
                <w:sz w:val="24"/>
                <w:szCs w:val="24"/>
              </w:rPr>
            </w:pPr>
            <w:r>
              <w:rPr>
                <w:rFonts w:cstheme="minorHAnsi"/>
                <w:b/>
                <w:sz w:val="24"/>
                <w:szCs w:val="24"/>
              </w:rPr>
              <w:t>Contractor (Name and legal address)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F842065" w14:textId="1C71D680" w:rsidR="00FB1828" w:rsidRDefault="00FB1828" w:rsidP="00997F45">
            <w:pPr>
              <w:spacing w:line="240" w:lineRule="auto"/>
              <w:jc w:val="center"/>
              <w:rPr>
                <w:rFonts w:cstheme="minorHAnsi"/>
                <w:b/>
                <w:sz w:val="24"/>
                <w:szCs w:val="24"/>
              </w:rPr>
            </w:pPr>
            <w:r>
              <w:rPr>
                <w:rFonts w:cstheme="minorHAnsi"/>
                <w:b/>
                <w:sz w:val="24"/>
                <w:szCs w:val="24"/>
              </w:rPr>
              <w:t xml:space="preserve">Value of contract or </w:t>
            </w:r>
            <w:r w:rsidR="004B17DC">
              <w:rPr>
                <w:rFonts w:cstheme="minorHAnsi"/>
                <w:b/>
                <w:sz w:val="24"/>
                <w:szCs w:val="24"/>
              </w:rPr>
              <w:t>framework (</w:t>
            </w:r>
            <w:r>
              <w:rPr>
                <w:rFonts w:cstheme="minorHAnsi"/>
                <w:b/>
                <w:sz w:val="24"/>
                <w:szCs w:val="24"/>
              </w:rPr>
              <w:t>ex. VAT)</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BA467" w14:textId="77777777" w:rsidR="00FB1828" w:rsidRDefault="00FB1828" w:rsidP="00997F45">
            <w:pPr>
              <w:spacing w:line="240" w:lineRule="auto"/>
              <w:jc w:val="center"/>
              <w:rPr>
                <w:rFonts w:cstheme="minorHAnsi"/>
                <w:b/>
                <w:sz w:val="24"/>
                <w:szCs w:val="24"/>
              </w:rPr>
            </w:pPr>
            <w:r>
              <w:rPr>
                <w:rFonts w:cstheme="minorHAnsi"/>
                <w:b/>
                <w:sz w:val="24"/>
                <w:szCs w:val="24"/>
              </w:rPr>
              <w:t>Type of contract (works, supplies, 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EB17F" w14:textId="77777777" w:rsidR="00FB1828" w:rsidRDefault="00FB1828" w:rsidP="00997F45">
            <w:pPr>
              <w:spacing w:line="240" w:lineRule="auto"/>
              <w:jc w:val="center"/>
              <w:rPr>
                <w:rFonts w:cstheme="minorHAnsi"/>
                <w:b/>
                <w:sz w:val="24"/>
                <w:szCs w:val="24"/>
              </w:rPr>
            </w:pPr>
            <w:r>
              <w:rPr>
                <w:rFonts w:cstheme="minorHAnsi"/>
                <w:b/>
                <w:sz w:val="24"/>
                <w:szCs w:val="24"/>
              </w:rPr>
              <w:t>Contract award date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C4A2D" w14:textId="77777777" w:rsidR="00FB1828" w:rsidRDefault="00FB1828" w:rsidP="00997F45">
            <w:pPr>
              <w:spacing w:line="240" w:lineRule="auto"/>
              <w:jc w:val="center"/>
              <w:rPr>
                <w:rFonts w:cstheme="minorHAnsi"/>
                <w:b/>
                <w:sz w:val="24"/>
                <w:szCs w:val="24"/>
              </w:rPr>
            </w:pPr>
            <w:r>
              <w:rPr>
                <w:rFonts w:cstheme="minorHAnsi"/>
                <w:b/>
                <w:sz w:val="24"/>
                <w:szCs w:val="24"/>
              </w:rPr>
              <w:t>Duration of contract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66FB3" w14:textId="77777777" w:rsidR="00FB1828" w:rsidRDefault="00FB1828" w:rsidP="00997F45">
            <w:pPr>
              <w:spacing w:line="240" w:lineRule="auto"/>
              <w:jc w:val="center"/>
              <w:rPr>
                <w:rFonts w:cstheme="minorHAnsi"/>
                <w:b/>
                <w:sz w:val="24"/>
                <w:szCs w:val="24"/>
              </w:rPr>
            </w:pPr>
            <w:r>
              <w:rPr>
                <w:rFonts w:cstheme="minorHAnsi"/>
                <w:b/>
                <w:sz w:val="24"/>
                <w:szCs w:val="24"/>
              </w:rPr>
              <w:t>Brief Description</w:t>
            </w:r>
          </w:p>
        </w:tc>
      </w:tr>
      <w:tr w:rsidR="00FB1828" w14:paraId="788889F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7C8E03DD"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F374226" w14:textId="0DADE449" w:rsidR="00FB1828" w:rsidRPr="00395B55" w:rsidRDefault="00FB1828" w:rsidP="00997F45">
            <w:pPr>
              <w:spacing w:line="276" w:lineRule="auto"/>
              <w:rPr>
                <w:rFonts w:cstheme="minorHAnsi"/>
              </w:rPr>
            </w:pPr>
            <w:r w:rsidRPr="00395B55">
              <w:rPr>
                <w:rFonts w:cstheme="minorHAnsi"/>
              </w:rPr>
              <w:t>All</w:t>
            </w:r>
            <w:r w:rsidR="00395B55" w:rsidRPr="00395B55">
              <w:rPr>
                <w:rFonts w:cstheme="minorHAnsi"/>
              </w:rPr>
              <w:t>P</w:t>
            </w:r>
            <w:r w:rsidRPr="00395B55">
              <w:rPr>
                <w:rFonts w:cstheme="minorHAnsi"/>
              </w:rPr>
              <w:t>ro Services Ltd.,</w:t>
            </w:r>
          </w:p>
          <w:p w14:paraId="35F1983A" w14:textId="77777777" w:rsidR="00FB1828" w:rsidRPr="00395B55" w:rsidRDefault="00FB1828" w:rsidP="00997F45">
            <w:pPr>
              <w:spacing w:line="276" w:lineRule="auto"/>
              <w:rPr>
                <w:rFonts w:eastAsia="Arial" w:cstheme="minorHAnsi"/>
              </w:rPr>
            </w:pPr>
            <w:r w:rsidRPr="00395B55">
              <w:rPr>
                <w:rFonts w:eastAsia="Arial" w:cstheme="minorHAnsi"/>
              </w:rPr>
              <w:t xml:space="preserve">12A Westlink Commercial Park, </w:t>
            </w:r>
          </w:p>
          <w:p w14:paraId="1069BC9E" w14:textId="77777777" w:rsidR="00FB1828" w:rsidRPr="00395B55" w:rsidRDefault="00FB1828" w:rsidP="00997F45">
            <w:pPr>
              <w:spacing w:line="276" w:lineRule="auto"/>
              <w:rPr>
                <w:rFonts w:eastAsia="Arial" w:cstheme="minorHAnsi"/>
              </w:rPr>
            </w:pPr>
            <w:r w:rsidRPr="00395B55">
              <w:rPr>
                <w:rFonts w:eastAsia="Arial" w:cstheme="minorHAnsi"/>
              </w:rPr>
              <w:t xml:space="preserve">Oranmore, </w:t>
            </w:r>
          </w:p>
          <w:p w14:paraId="4375C12E" w14:textId="77777777" w:rsidR="00FB1828" w:rsidRPr="00395B55" w:rsidRDefault="00FB1828" w:rsidP="00997F45">
            <w:pPr>
              <w:spacing w:line="276" w:lineRule="auto"/>
              <w:rPr>
                <w:rFonts w:eastAsia="Arial" w:cstheme="minorHAnsi"/>
              </w:rPr>
            </w:pPr>
            <w:r w:rsidRPr="00395B55">
              <w:rPr>
                <w:rFonts w:eastAsia="Arial" w:cstheme="minorHAnsi"/>
              </w:rPr>
              <w:t xml:space="preserve">Galway, </w:t>
            </w:r>
          </w:p>
          <w:p w14:paraId="1780DC01" w14:textId="77777777" w:rsidR="00FB1828" w:rsidRPr="00395B55" w:rsidRDefault="00FB1828" w:rsidP="00997F45">
            <w:pPr>
              <w:spacing w:line="276" w:lineRule="auto"/>
              <w:rPr>
                <w:rFonts w:eastAsia="Arial" w:cstheme="minorHAnsi"/>
              </w:rPr>
            </w:pPr>
            <w:r w:rsidRPr="00395B55">
              <w:rPr>
                <w:rFonts w:eastAsia="Arial" w:cstheme="minorHAnsi"/>
              </w:rPr>
              <w:t>H91 Y00V.</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584C11E" w14:textId="77777777" w:rsidR="00FB1828" w:rsidRPr="00395B55" w:rsidRDefault="00FB1828" w:rsidP="00997F45">
            <w:pPr>
              <w:spacing w:line="240" w:lineRule="auto"/>
              <w:jc w:val="center"/>
              <w:rPr>
                <w:rFonts w:cstheme="minorHAnsi"/>
              </w:rPr>
            </w:pPr>
            <w:r w:rsidRPr="00395B55">
              <w:rPr>
                <w:rFonts w:cstheme="minorHAnsi"/>
              </w:rPr>
              <w:t>€100,000-€200,000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F182EE"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88E93" w14:textId="77777777" w:rsidR="00FB1828" w:rsidRPr="00395B55" w:rsidRDefault="00FB1828" w:rsidP="00997F45">
            <w:pPr>
              <w:spacing w:line="240" w:lineRule="auto"/>
              <w:jc w:val="center"/>
              <w:rPr>
                <w:rFonts w:cstheme="minorHAnsi"/>
              </w:rPr>
            </w:pPr>
            <w:r w:rsidRPr="00395B55">
              <w:rPr>
                <w:rFonts w:cstheme="minorHAnsi"/>
              </w:rPr>
              <w:t>24/06/2019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0C25406"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E53FA" w14:textId="77777777" w:rsidR="00FB1828" w:rsidRPr="00395B55" w:rsidRDefault="00FB1828" w:rsidP="00997F45">
            <w:pPr>
              <w:spacing w:line="240" w:lineRule="auto"/>
              <w:rPr>
                <w:rFonts w:cstheme="minorHAnsi"/>
              </w:rPr>
            </w:pPr>
            <w:r w:rsidRPr="00395B55">
              <w:rPr>
                <w:rFonts w:cstheme="minorHAnsi"/>
              </w:rPr>
              <w:t>Provision of Commercial Cleaning Services</w:t>
            </w:r>
          </w:p>
        </w:tc>
      </w:tr>
      <w:tr w:rsidR="00FB1828" w14:paraId="131F54A7"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920C09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88912D5" w14:textId="77777777" w:rsidR="00FB1828" w:rsidRPr="00395B55" w:rsidRDefault="00FB1828" w:rsidP="00997F45">
            <w:pPr>
              <w:spacing w:line="276" w:lineRule="auto"/>
              <w:rPr>
                <w:rFonts w:cstheme="minorHAnsi"/>
              </w:rPr>
            </w:pPr>
            <w:r w:rsidRPr="00395B55">
              <w:rPr>
                <w:rFonts w:cstheme="minorHAnsi"/>
              </w:rPr>
              <w:t>Amárach Research,</w:t>
            </w:r>
          </w:p>
          <w:p w14:paraId="6DA45523" w14:textId="77777777" w:rsidR="00FB1828" w:rsidRPr="00395B55" w:rsidRDefault="00FB1828" w:rsidP="00997F45">
            <w:pPr>
              <w:spacing w:line="276" w:lineRule="auto"/>
              <w:rPr>
                <w:rFonts w:eastAsia="Arial" w:cstheme="minorHAnsi"/>
              </w:rPr>
            </w:pPr>
            <w:r w:rsidRPr="00395B55">
              <w:rPr>
                <w:rFonts w:eastAsia="Arial" w:cstheme="minorHAnsi"/>
              </w:rPr>
              <w:t xml:space="preserve">11 Kingswood Business Centre, Citywest Business Campus, </w:t>
            </w:r>
          </w:p>
          <w:p w14:paraId="5462FECC" w14:textId="77777777" w:rsidR="00FB1828" w:rsidRPr="00395B55" w:rsidRDefault="00FB1828" w:rsidP="00997F45">
            <w:pPr>
              <w:spacing w:line="276" w:lineRule="auto"/>
              <w:rPr>
                <w:rFonts w:cstheme="minorHAnsi"/>
              </w:rPr>
            </w:pPr>
            <w:r w:rsidRPr="00395B55">
              <w:rPr>
                <w:rFonts w:eastAsia="Arial" w:cstheme="minorHAnsi"/>
              </w:rPr>
              <w:t>Dublin 24.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4D5C547" w14:textId="77777777" w:rsidR="00FB1828" w:rsidRPr="00395B55" w:rsidRDefault="00FB1828" w:rsidP="00997F45">
            <w:pPr>
              <w:spacing w:line="240" w:lineRule="auto"/>
              <w:jc w:val="center"/>
              <w:rPr>
                <w:rFonts w:cstheme="minorHAnsi"/>
              </w:rPr>
            </w:pPr>
            <w:r w:rsidRPr="00395B55">
              <w:rPr>
                <w:rFonts w:cstheme="minorHAnsi"/>
              </w:rPr>
              <w:t>€300,000-€750,000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FE2795"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7C416374" w14:textId="77777777" w:rsidR="00FB1828" w:rsidRPr="00395B55" w:rsidRDefault="00FB1828" w:rsidP="00997F45">
            <w:pPr>
              <w:spacing w:line="240" w:lineRule="auto"/>
              <w:jc w:val="center"/>
              <w:rPr>
                <w:rFonts w:cstheme="minorHAnsi"/>
              </w:rPr>
            </w:pPr>
            <w:r w:rsidRPr="00395B55">
              <w:rPr>
                <w:rFonts w:cstheme="minorHAnsi"/>
              </w:rPr>
              <w:t>27/06/2019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739161A8" w14:textId="77777777" w:rsidR="00FB1828" w:rsidRPr="00395B55" w:rsidRDefault="00FB1828"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C6870" w14:textId="107F6AD8" w:rsidR="00FB1828" w:rsidRPr="00395B55" w:rsidRDefault="00FB1828" w:rsidP="00997F45">
            <w:pPr>
              <w:spacing w:line="240" w:lineRule="auto"/>
              <w:rPr>
                <w:rFonts w:cstheme="minorHAnsi"/>
              </w:rPr>
            </w:pPr>
            <w:r w:rsidRPr="00395B55">
              <w:rPr>
                <w:rFonts w:cstheme="minorHAnsi"/>
              </w:rPr>
              <w:t xml:space="preserve">Provision of Research </w:t>
            </w:r>
            <w:r w:rsidR="008F3C4C" w:rsidRPr="00395B55">
              <w:rPr>
                <w:rFonts w:cstheme="minorHAnsi"/>
              </w:rPr>
              <w:t>and</w:t>
            </w:r>
            <w:r w:rsidRPr="00395B55">
              <w:rPr>
                <w:rFonts w:cstheme="minorHAnsi"/>
              </w:rPr>
              <w:t xml:space="preserve"> Survey Services</w:t>
            </w:r>
          </w:p>
        </w:tc>
      </w:tr>
      <w:tr w:rsidR="00FB1828" w14:paraId="10690D3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33FF347B"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608D13CB" w14:textId="77777777" w:rsidR="00FB1828" w:rsidRPr="00395B55" w:rsidRDefault="00FB1828" w:rsidP="00997F45">
            <w:pPr>
              <w:spacing w:line="276" w:lineRule="auto"/>
              <w:rPr>
                <w:rFonts w:cstheme="minorHAnsi"/>
              </w:rPr>
            </w:pPr>
            <w:r w:rsidRPr="00395B55">
              <w:rPr>
                <w:rFonts w:cstheme="minorHAnsi"/>
              </w:rPr>
              <w:t>AutoAddress,</w:t>
            </w:r>
          </w:p>
          <w:p w14:paraId="1F3D4D08" w14:textId="77777777" w:rsidR="00FB1828" w:rsidRPr="00395B55" w:rsidRDefault="00FB1828" w:rsidP="00997F45">
            <w:pPr>
              <w:spacing w:line="276" w:lineRule="auto"/>
              <w:rPr>
                <w:rStyle w:val="fontstyle01"/>
                <w:rFonts w:asciiTheme="minorHAnsi" w:hAnsiTheme="minorHAnsi" w:cstheme="minorHAnsi"/>
              </w:rPr>
            </w:pPr>
            <w:r w:rsidRPr="00395B55">
              <w:rPr>
                <w:rStyle w:val="fontstyle01"/>
                <w:rFonts w:asciiTheme="minorHAnsi" w:hAnsiTheme="minorHAnsi" w:cstheme="minorHAnsi"/>
              </w:rPr>
              <w:t>19-24 St Andrew Street,</w:t>
            </w:r>
          </w:p>
          <w:p w14:paraId="0DC0F02B" w14:textId="77777777" w:rsidR="00FB1828" w:rsidRPr="00395B55" w:rsidRDefault="00FB1828" w:rsidP="00997F45">
            <w:pPr>
              <w:spacing w:line="276" w:lineRule="auto"/>
              <w:rPr>
                <w:rStyle w:val="fontstyle01"/>
                <w:rFonts w:asciiTheme="minorHAnsi" w:hAnsiTheme="minorHAnsi" w:cstheme="minorHAnsi"/>
              </w:rPr>
            </w:pPr>
            <w:r w:rsidRPr="00395B55">
              <w:rPr>
                <w:rStyle w:val="fontstyle01"/>
                <w:rFonts w:asciiTheme="minorHAnsi" w:hAnsiTheme="minorHAnsi" w:cstheme="minorHAnsi"/>
              </w:rPr>
              <w:lastRenderedPageBreak/>
              <w:t xml:space="preserve">Dublin 2, </w:t>
            </w:r>
          </w:p>
          <w:p w14:paraId="3DCA674E" w14:textId="77777777" w:rsidR="00FB1828" w:rsidRPr="00395B55" w:rsidRDefault="00FB1828" w:rsidP="00997F45">
            <w:pPr>
              <w:spacing w:line="276" w:lineRule="auto"/>
              <w:rPr>
                <w:rFonts w:cstheme="minorHAnsi"/>
              </w:rPr>
            </w:pPr>
            <w:r w:rsidRPr="00395B55">
              <w:rPr>
                <w:rStyle w:val="fontstyle01"/>
                <w:rFonts w:asciiTheme="minorHAnsi" w:hAnsiTheme="minorHAnsi" w:cstheme="minorHAnsi"/>
              </w:rPr>
              <w:t>D02 C966.</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8E9F255" w14:textId="77777777" w:rsidR="00FB1828" w:rsidRPr="00395B55" w:rsidRDefault="00FB1828" w:rsidP="00997F45">
            <w:pPr>
              <w:spacing w:line="240" w:lineRule="auto"/>
              <w:jc w:val="center"/>
              <w:rPr>
                <w:rFonts w:cstheme="minorHAnsi"/>
              </w:rPr>
            </w:pPr>
            <w:r w:rsidRPr="00395B55">
              <w:rPr>
                <w:rFonts w:cstheme="minorHAnsi"/>
              </w:rPr>
              <w:lastRenderedPageBreak/>
              <w:t>€280,000-€500,000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0255EF"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A78E5D" w14:textId="5C7842FB" w:rsidR="00FB1828" w:rsidRPr="00395B55" w:rsidRDefault="004B17DC" w:rsidP="00997F45">
            <w:pPr>
              <w:spacing w:line="240" w:lineRule="auto"/>
              <w:jc w:val="center"/>
              <w:rPr>
                <w:rFonts w:cstheme="minorHAnsi"/>
              </w:rPr>
            </w:pPr>
            <w:r w:rsidRPr="00395B55">
              <w:rPr>
                <w:rFonts w:cstheme="minorHAnsi"/>
              </w:rPr>
              <w:t>09</w:t>
            </w:r>
            <w:r w:rsidR="00FB1828" w:rsidRPr="00395B55">
              <w:rPr>
                <w:rFonts w:cstheme="minorHAnsi"/>
              </w:rPr>
              <w:t>/0</w:t>
            </w:r>
            <w:r w:rsidRPr="00395B55">
              <w:rPr>
                <w:rFonts w:cstheme="minorHAnsi"/>
              </w:rPr>
              <w:t>6</w:t>
            </w:r>
            <w:r w:rsidR="00FB1828" w:rsidRPr="00395B55">
              <w:rPr>
                <w:rFonts w:cstheme="minorHAnsi"/>
              </w:rPr>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D45C6" w14:textId="77777777" w:rsidR="00FB1828" w:rsidRPr="00395B55" w:rsidRDefault="00FB1828"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3A9B6B" w14:textId="77777777" w:rsidR="00FB1828" w:rsidRPr="00395B55" w:rsidRDefault="00FB1828" w:rsidP="00997F45">
            <w:pPr>
              <w:spacing w:line="240" w:lineRule="auto"/>
              <w:rPr>
                <w:rFonts w:cstheme="minorHAnsi"/>
              </w:rPr>
            </w:pPr>
            <w:r w:rsidRPr="00395B55">
              <w:rPr>
                <w:rFonts w:cstheme="minorHAnsi"/>
              </w:rPr>
              <w:t>Provision of Eircode Services</w:t>
            </w:r>
          </w:p>
        </w:tc>
      </w:tr>
      <w:tr w:rsidR="007A4D23" w14:paraId="5AE7DA11"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5AA351C0" w14:textId="55288DAC" w:rsidR="007A4D23" w:rsidRPr="00395B55" w:rsidRDefault="007A4D23" w:rsidP="007A4D23">
            <w:pPr>
              <w:spacing w:line="240" w:lineRule="auto"/>
              <w:jc w:val="center"/>
              <w:rPr>
                <w:rFonts w:cstheme="minorHAnsi"/>
              </w:rPr>
            </w:pPr>
            <w:r>
              <w:rPr>
                <w:rFonts w:cstheme="minorHAnsi"/>
              </w:rPr>
              <w:t>OGP Mini-Competition</w:t>
            </w:r>
          </w:p>
        </w:tc>
        <w:tc>
          <w:tcPr>
            <w:tcW w:w="2936" w:type="dxa"/>
            <w:tcBorders>
              <w:top w:val="single" w:sz="4" w:space="0" w:color="auto"/>
              <w:left w:val="single" w:sz="4" w:space="0" w:color="auto"/>
              <w:bottom w:val="single" w:sz="4" w:space="0" w:color="auto"/>
              <w:right w:val="single" w:sz="4" w:space="0" w:color="auto"/>
            </w:tcBorders>
            <w:vAlign w:val="center"/>
          </w:tcPr>
          <w:p w14:paraId="00E9DF73" w14:textId="332950B8" w:rsidR="007A4D23" w:rsidRDefault="007A4D23" w:rsidP="00997F45">
            <w:pPr>
              <w:spacing w:line="276" w:lineRule="auto"/>
              <w:rPr>
                <w:rFonts w:cstheme="minorHAnsi"/>
              </w:rPr>
            </w:pPr>
            <w:r>
              <w:rPr>
                <w:rFonts w:cstheme="minorHAnsi"/>
              </w:rPr>
              <w:t>Byrne Wallace,</w:t>
            </w:r>
          </w:p>
          <w:p w14:paraId="530A756A" w14:textId="35BE7EAC" w:rsidR="00586EDB" w:rsidRDefault="00586EDB" w:rsidP="00997F45">
            <w:pPr>
              <w:spacing w:line="276" w:lineRule="auto"/>
              <w:rPr>
                <w:rFonts w:cstheme="minorHAnsi"/>
              </w:rPr>
            </w:pPr>
            <w:r>
              <w:rPr>
                <w:rFonts w:cstheme="minorHAnsi"/>
              </w:rPr>
              <w:t>88 Harcourt Street,</w:t>
            </w:r>
          </w:p>
          <w:p w14:paraId="680E6DE4" w14:textId="2AFD1301" w:rsidR="00586EDB" w:rsidRDefault="00586EDB" w:rsidP="00997F45">
            <w:pPr>
              <w:spacing w:line="276" w:lineRule="auto"/>
              <w:rPr>
                <w:rFonts w:cstheme="minorHAnsi"/>
              </w:rPr>
            </w:pPr>
            <w:r>
              <w:rPr>
                <w:rFonts w:cstheme="minorHAnsi"/>
              </w:rPr>
              <w:t>Dublin 2</w:t>
            </w:r>
          </w:p>
          <w:p w14:paraId="49CEC9E8" w14:textId="636F112D" w:rsidR="00586EDB" w:rsidRDefault="00586EDB" w:rsidP="00997F45">
            <w:pPr>
              <w:spacing w:line="276" w:lineRule="auto"/>
              <w:rPr>
                <w:rFonts w:cstheme="minorHAnsi"/>
              </w:rPr>
            </w:pPr>
            <w:r>
              <w:rPr>
                <w:rFonts w:cstheme="minorHAnsi"/>
              </w:rPr>
              <w:t>D02 DK18</w:t>
            </w:r>
          </w:p>
          <w:p w14:paraId="46841F8C" w14:textId="2F483A1B" w:rsidR="007A4D23" w:rsidRPr="00395B55" w:rsidRDefault="007A4D23" w:rsidP="00997F45">
            <w:pPr>
              <w:spacing w:line="276" w:lineRule="auto"/>
              <w:rPr>
                <w:rFonts w:cstheme="minorHAnsi"/>
              </w:rPr>
            </w:pPr>
          </w:p>
        </w:tc>
        <w:tc>
          <w:tcPr>
            <w:tcW w:w="1587" w:type="dxa"/>
            <w:tcBorders>
              <w:top w:val="single" w:sz="4" w:space="0" w:color="auto"/>
              <w:left w:val="single" w:sz="4" w:space="0" w:color="auto"/>
              <w:bottom w:val="single" w:sz="4" w:space="0" w:color="auto"/>
              <w:right w:val="single" w:sz="4" w:space="0" w:color="auto"/>
            </w:tcBorders>
            <w:vAlign w:val="center"/>
          </w:tcPr>
          <w:p w14:paraId="55BB0DCF" w14:textId="193316F1" w:rsidR="007A4D23" w:rsidRPr="00395B55" w:rsidRDefault="007A4D23" w:rsidP="00997F45">
            <w:pPr>
              <w:spacing w:line="240" w:lineRule="auto"/>
              <w:jc w:val="center"/>
              <w:rPr>
                <w:rFonts w:cstheme="minorHAnsi"/>
              </w:rPr>
            </w:pPr>
            <w:r w:rsidRPr="00395B55">
              <w:rPr>
                <w:rFonts w:cstheme="minorHAnsi"/>
              </w:rPr>
              <w:t>€</w:t>
            </w:r>
            <w:r>
              <w:rPr>
                <w:rFonts w:cstheme="minorHAnsi"/>
              </w:rPr>
              <w:t>6</w:t>
            </w:r>
            <w:r w:rsidRPr="00395B55">
              <w:rPr>
                <w:rFonts w:cstheme="minorHAnsi"/>
              </w:rPr>
              <w:t>,000,000</w:t>
            </w:r>
          </w:p>
        </w:tc>
        <w:tc>
          <w:tcPr>
            <w:tcW w:w="0" w:type="auto"/>
            <w:tcBorders>
              <w:top w:val="single" w:sz="4" w:space="0" w:color="auto"/>
              <w:left w:val="single" w:sz="4" w:space="0" w:color="auto"/>
              <w:bottom w:val="single" w:sz="4" w:space="0" w:color="auto"/>
              <w:right w:val="single" w:sz="4" w:space="0" w:color="auto"/>
            </w:tcBorders>
            <w:vAlign w:val="center"/>
          </w:tcPr>
          <w:p w14:paraId="040D90C6" w14:textId="074E992A" w:rsidR="007A4D23" w:rsidRPr="00395B55" w:rsidRDefault="007A4D23" w:rsidP="00997F45">
            <w:pPr>
              <w:spacing w:line="240" w:lineRule="auto"/>
              <w:jc w:val="center"/>
              <w:rPr>
                <w:rFonts w:cstheme="minorHAnsi"/>
              </w:rPr>
            </w:pPr>
            <w:r>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1777B5DA" w14:textId="7BB99C02" w:rsidR="007A4D23" w:rsidRPr="00395B55" w:rsidRDefault="007A4D23" w:rsidP="00997F45">
            <w:pPr>
              <w:spacing w:line="240" w:lineRule="auto"/>
              <w:jc w:val="center"/>
              <w:rPr>
                <w:rFonts w:cstheme="minorHAnsi"/>
              </w:rPr>
            </w:pPr>
            <w:r>
              <w:rPr>
                <w:rFonts w:cstheme="minorHAnsi"/>
              </w:rPr>
              <w:t>25/08/2022</w:t>
            </w:r>
          </w:p>
        </w:tc>
        <w:tc>
          <w:tcPr>
            <w:tcW w:w="0" w:type="auto"/>
            <w:tcBorders>
              <w:top w:val="single" w:sz="4" w:space="0" w:color="auto"/>
              <w:left w:val="single" w:sz="4" w:space="0" w:color="auto"/>
              <w:bottom w:val="single" w:sz="4" w:space="0" w:color="auto"/>
              <w:right w:val="single" w:sz="4" w:space="0" w:color="auto"/>
            </w:tcBorders>
            <w:vAlign w:val="center"/>
          </w:tcPr>
          <w:p w14:paraId="66882F54" w14:textId="0FBA3E61" w:rsidR="007A4D23" w:rsidRPr="00395B55" w:rsidRDefault="007A4D23" w:rsidP="00997F45">
            <w:pPr>
              <w:spacing w:line="240" w:lineRule="auto"/>
              <w:jc w:val="center"/>
              <w:rPr>
                <w:rFonts w:cstheme="minorHAnsi"/>
              </w:rPr>
            </w:pPr>
            <w:r>
              <w:rPr>
                <w:rFonts w:cstheme="minorHAnsi"/>
              </w:rPr>
              <w:t>12 months with 1 x 24-month extension</w:t>
            </w:r>
          </w:p>
        </w:tc>
        <w:tc>
          <w:tcPr>
            <w:tcW w:w="0" w:type="auto"/>
            <w:tcBorders>
              <w:top w:val="single" w:sz="4" w:space="0" w:color="auto"/>
              <w:left w:val="single" w:sz="4" w:space="0" w:color="auto"/>
              <w:bottom w:val="single" w:sz="4" w:space="0" w:color="auto"/>
              <w:right w:val="single" w:sz="4" w:space="0" w:color="auto"/>
            </w:tcBorders>
            <w:vAlign w:val="center"/>
          </w:tcPr>
          <w:p w14:paraId="118CA021" w14:textId="2CBD963A" w:rsidR="007A4D23" w:rsidRPr="00395B55" w:rsidRDefault="007A4D23" w:rsidP="00997F45">
            <w:pPr>
              <w:spacing w:line="240" w:lineRule="auto"/>
              <w:rPr>
                <w:rFonts w:cstheme="minorHAnsi"/>
              </w:rPr>
            </w:pPr>
            <w:r>
              <w:rPr>
                <w:rFonts w:cstheme="minorHAnsi"/>
              </w:rPr>
              <w:t>Provision of General Legal Services</w:t>
            </w:r>
          </w:p>
        </w:tc>
      </w:tr>
      <w:tr w:rsidR="00FB1828" w14:paraId="0A964EF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92D03C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EF68205" w14:textId="77777777" w:rsidR="00FB1828" w:rsidRPr="00395B55" w:rsidRDefault="00FB1828" w:rsidP="00997F45">
            <w:pPr>
              <w:spacing w:line="276" w:lineRule="auto"/>
              <w:rPr>
                <w:rFonts w:cstheme="minorHAnsi"/>
              </w:rPr>
            </w:pPr>
            <w:r w:rsidRPr="00395B55">
              <w:rPr>
                <w:rFonts w:cstheme="minorHAnsi"/>
              </w:rPr>
              <w:t>Capita Customer Solutions,</w:t>
            </w:r>
          </w:p>
          <w:p w14:paraId="11E6D169" w14:textId="77777777" w:rsidR="00FB1828" w:rsidRPr="00395B55" w:rsidRDefault="00FB1828" w:rsidP="00997F45">
            <w:pPr>
              <w:spacing w:line="276" w:lineRule="auto"/>
              <w:rPr>
                <w:rFonts w:cstheme="minorHAnsi"/>
              </w:rPr>
            </w:pPr>
            <w:r w:rsidRPr="00395B55">
              <w:rPr>
                <w:rFonts w:cstheme="minorHAnsi"/>
              </w:rPr>
              <w:t>West Cork Business &amp; Technology Park,</w:t>
            </w:r>
          </w:p>
          <w:p w14:paraId="5EFC6995" w14:textId="77777777" w:rsidR="00FB1828" w:rsidRPr="00395B55" w:rsidRDefault="00FB1828" w:rsidP="00997F45">
            <w:pPr>
              <w:spacing w:line="276" w:lineRule="auto"/>
              <w:rPr>
                <w:rFonts w:cstheme="minorHAnsi"/>
              </w:rPr>
            </w:pPr>
            <w:r w:rsidRPr="00395B55">
              <w:rPr>
                <w:rFonts w:cstheme="minorHAnsi"/>
              </w:rPr>
              <w:t>Clonakilty,</w:t>
            </w:r>
          </w:p>
          <w:p w14:paraId="146B5B10" w14:textId="77777777" w:rsidR="00FB1828" w:rsidRPr="00395B55" w:rsidRDefault="00FB1828" w:rsidP="00997F45">
            <w:pPr>
              <w:spacing w:line="276" w:lineRule="auto"/>
              <w:rPr>
                <w:rFonts w:cstheme="minorHAnsi"/>
              </w:rPr>
            </w:pPr>
            <w:r w:rsidRPr="00395B55">
              <w:rPr>
                <w:rFonts w:cstheme="minorHAnsi"/>
              </w:rPr>
              <w:t>Co Cork,</w:t>
            </w:r>
          </w:p>
          <w:p w14:paraId="759137CC" w14:textId="77777777" w:rsidR="00FB1828" w:rsidRPr="00395B55" w:rsidRDefault="00FB1828" w:rsidP="00997F45">
            <w:pPr>
              <w:spacing w:line="276" w:lineRule="auto"/>
              <w:rPr>
                <w:rFonts w:cstheme="minorHAnsi"/>
              </w:rPr>
            </w:pPr>
            <w:r w:rsidRPr="00395B55">
              <w:rPr>
                <w:rFonts w:cstheme="minorHAnsi"/>
              </w:rPr>
              <w:t>P85 YH98.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F1675C8" w14:textId="77777777" w:rsidR="00FB1828" w:rsidRPr="00395B55" w:rsidRDefault="00FB1828" w:rsidP="00997F45">
            <w:pPr>
              <w:spacing w:line="240" w:lineRule="auto"/>
              <w:jc w:val="center"/>
              <w:rPr>
                <w:rFonts w:cstheme="minorHAnsi"/>
              </w:rPr>
            </w:pPr>
            <w:r w:rsidRPr="00395B55">
              <w:rPr>
                <w:rFonts w:cstheme="minorHAnsi"/>
              </w:rPr>
              <w:t>€3,000,000- €3,500,000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1706A"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328EE3" w14:textId="67033862" w:rsidR="00FB1828" w:rsidRPr="00395B55" w:rsidRDefault="000D668C" w:rsidP="00997F45">
            <w:pPr>
              <w:spacing w:line="240" w:lineRule="auto"/>
              <w:jc w:val="center"/>
              <w:rPr>
                <w:rFonts w:cstheme="minorHAnsi"/>
              </w:rPr>
            </w:pPr>
            <w:r w:rsidRPr="00395B55">
              <w:rPr>
                <w:rFonts w:cstheme="minorHAnsi"/>
              </w:rPr>
              <w:t>31/10/2020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6BA08862" w14:textId="77777777" w:rsidR="00FB1828" w:rsidRPr="00395B55" w:rsidRDefault="00FB1828" w:rsidP="00997F45">
            <w:pPr>
              <w:spacing w:line="240" w:lineRule="auto"/>
              <w:jc w:val="center"/>
              <w:rPr>
                <w:rFonts w:cstheme="minorHAnsi"/>
              </w:rPr>
            </w:pPr>
            <w:r w:rsidRPr="00395B55">
              <w:rPr>
                <w:rFonts w:cstheme="minorHAnsi"/>
              </w:rPr>
              <w:t>18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9D035A" w14:textId="77777777" w:rsidR="00FB1828" w:rsidRPr="00395B55" w:rsidRDefault="00FB1828" w:rsidP="00997F45">
            <w:pPr>
              <w:spacing w:line="240" w:lineRule="auto"/>
              <w:rPr>
                <w:rFonts w:cstheme="minorHAnsi"/>
              </w:rPr>
            </w:pPr>
            <w:r w:rsidRPr="00395B55">
              <w:rPr>
                <w:rFonts w:cstheme="minorHAnsi"/>
              </w:rPr>
              <w:t>Provision of Contacts and Back Office Services</w:t>
            </w:r>
          </w:p>
        </w:tc>
      </w:tr>
      <w:tr w:rsidR="00FB1828" w14:paraId="1CFE7B9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3602735"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ACCEF0C" w14:textId="77777777" w:rsidR="00FB1828" w:rsidRPr="00395B55" w:rsidRDefault="00FB1828" w:rsidP="00997F45">
            <w:pPr>
              <w:spacing w:line="276" w:lineRule="auto"/>
              <w:rPr>
                <w:rFonts w:cstheme="minorHAnsi"/>
              </w:rPr>
            </w:pPr>
            <w:r w:rsidRPr="00395B55">
              <w:rPr>
                <w:rFonts w:cstheme="minorHAnsi"/>
              </w:rPr>
              <w:t>CARR Communications,</w:t>
            </w:r>
          </w:p>
          <w:p w14:paraId="02FB948D" w14:textId="77777777" w:rsidR="00FB1828" w:rsidRPr="00395B55" w:rsidRDefault="00FB1828" w:rsidP="00997F45">
            <w:pPr>
              <w:spacing w:line="276" w:lineRule="auto"/>
              <w:rPr>
                <w:rFonts w:cstheme="minorHAnsi"/>
              </w:rPr>
            </w:pPr>
            <w:r w:rsidRPr="00395B55">
              <w:rPr>
                <w:rFonts w:cstheme="minorHAnsi"/>
              </w:rPr>
              <w:t xml:space="preserve">5 Northumberland Road, </w:t>
            </w:r>
          </w:p>
          <w:p w14:paraId="087E9C00" w14:textId="77777777" w:rsidR="00FB1828" w:rsidRPr="00395B55" w:rsidRDefault="00FB1828" w:rsidP="00997F45">
            <w:pPr>
              <w:spacing w:line="276" w:lineRule="auto"/>
              <w:rPr>
                <w:rFonts w:cstheme="minorHAnsi"/>
              </w:rPr>
            </w:pPr>
            <w:r w:rsidRPr="00395B55">
              <w:rPr>
                <w:rFonts w:cstheme="minorHAnsi"/>
              </w:rPr>
              <w:t xml:space="preserve">Ballsbridge, </w:t>
            </w:r>
          </w:p>
          <w:p w14:paraId="7C335702" w14:textId="77777777" w:rsidR="00FB1828" w:rsidRPr="00395B55" w:rsidRDefault="00FB1828" w:rsidP="00997F45">
            <w:pPr>
              <w:spacing w:line="276" w:lineRule="auto"/>
              <w:rPr>
                <w:rFonts w:cstheme="minorHAnsi"/>
              </w:rPr>
            </w:pPr>
            <w:r w:rsidRPr="00395B55">
              <w:rPr>
                <w:rFonts w:cstheme="minorHAnsi"/>
              </w:rPr>
              <w:t>Dublin 4.</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89DE299" w14:textId="77777777" w:rsidR="00FB1828" w:rsidRPr="00395B55" w:rsidRDefault="00FB1828" w:rsidP="00997F45">
            <w:pPr>
              <w:spacing w:line="240" w:lineRule="auto"/>
              <w:jc w:val="center"/>
              <w:rPr>
                <w:rFonts w:cstheme="minorHAnsi"/>
              </w:rPr>
            </w:pPr>
            <w:r w:rsidRPr="00395B55">
              <w:rPr>
                <w:rFonts w:cstheme="minorHAnsi"/>
              </w:rPr>
              <w:t>€250,000 - €400,000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0AF474"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0DD10" w14:textId="0F3BC419" w:rsidR="00FB1828" w:rsidRPr="00395B55" w:rsidRDefault="000D668C" w:rsidP="00997F45">
            <w:pPr>
              <w:spacing w:line="240" w:lineRule="auto"/>
              <w:jc w:val="center"/>
              <w:rPr>
                <w:rFonts w:cstheme="minorHAnsi"/>
              </w:rPr>
            </w:pPr>
            <w:r w:rsidRPr="00395B55">
              <w:rPr>
                <w:rFonts w:cstheme="minorHAnsi"/>
              </w:rPr>
              <w:t>01/07/2021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383D56E6" w14:textId="77777777" w:rsidR="00FB1828" w:rsidRPr="00395B55" w:rsidRDefault="00FB1828" w:rsidP="00997F45">
            <w:pPr>
              <w:spacing w:line="240" w:lineRule="auto"/>
              <w:jc w:val="center"/>
              <w:rPr>
                <w:rFonts w:cstheme="minorHAnsi"/>
              </w:rPr>
            </w:pPr>
            <w:r w:rsidRPr="00395B55">
              <w:rPr>
                <w:rFonts w:cstheme="minorHAnsi"/>
              </w:rPr>
              <w:t>48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243B9637" w14:textId="77777777" w:rsidR="00FB1828" w:rsidRPr="00395B55" w:rsidRDefault="00FB1828" w:rsidP="00997F45">
            <w:pPr>
              <w:spacing w:line="240" w:lineRule="auto"/>
              <w:rPr>
                <w:rFonts w:cstheme="minorHAnsi"/>
              </w:rPr>
            </w:pPr>
            <w:r w:rsidRPr="00395B55">
              <w:rPr>
                <w:rFonts w:cstheme="minorHAnsi"/>
              </w:rPr>
              <w:t>The Provision of Communication Services</w:t>
            </w:r>
          </w:p>
        </w:tc>
      </w:tr>
      <w:tr w:rsidR="00FB1828" w14:paraId="0D1F43A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9D85839"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BBD7307" w14:textId="77777777" w:rsidR="00FB1828" w:rsidRPr="00395B55" w:rsidRDefault="00FB1828" w:rsidP="00997F45">
            <w:pPr>
              <w:spacing w:line="276" w:lineRule="auto"/>
              <w:rPr>
                <w:rFonts w:cstheme="minorHAnsi"/>
              </w:rPr>
            </w:pPr>
            <w:r w:rsidRPr="00395B55">
              <w:rPr>
                <w:rFonts w:cstheme="minorHAnsi"/>
              </w:rPr>
              <w:t>Codec DSS (Vulcan),</w:t>
            </w:r>
          </w:p>
          <w:p w14:paraId="1DF291BC" w14:textId="77777777" w:rsidR="00FB1828" w:rsidRPr="00395B55" w:rsidRDefault="00FB1828" w:rsidP="00997F45">
            <w:pPr>
              <w:spacing w:line="276" w:lineRule="auto"/>
              <w:rPr>
                <w:rFonts w:cstheme="minorHAnsi"/>
              </w:rPr>
            </w:pPr>
            <w:r w:rsidRPr="00395B55">
              <w:rPr>
                <w:rFonts w:cstheme="minorHAnsi"/>
              </w:rPr>
              <w:t xml:space="preserve">Hyde House, </w:t>
            </w:r>
          </w:p>
          <w:p w14:paraId="7DCDA9FE" w14:textId="77777777" w:rsidR="00FB1828" w:rsidRPr="00395B55" w:rsidRDefault="00FB1828" w:rsidP="00997F45">
            <w:pPr>
              <w:spacing w:line="276" w:lineRule="auto"/>
              <w:rPr>
                <w:rFonts w:cstheme="minorHAnsi"/>
              </w:rPr>
            </w:pPr>
            <w:r w:rsidRPr="00395B55">
              <w:rPr>
                <w:rFonts w:cstheme="minorHAnsi"/>
              </w:rPr>
              <w:t>Adelaide Road,</w:t>
            </w:r>
          </w:p>
          <w:p w14:paraId="55FF672A" w14:textId="77777777" w:rsidR="00FB1828" w:rsidRPr="00395B55" w:rsidRDefault="00FB1828"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2593B2" w14:textId="77777777" w:rsidR="00FB1828" w:rsidRPr="00395B55" w:rsidRDefault="00FB1828" w:rsidP="00997F45">
            <w:pPr>
              <w:spacing w:line="240" w:lineRule="auto"/>
              <w:jc w:val="center"/>
              <w:rPr>
                <w:rFonts w:cstheme="minorHAnsi"/>
              </w:rPr>
            </w:pPr>
            <w:r w:rsidRPr="00395B55">
              <w:rPr>
                <w:rFonts w:cstheme="minorHAnsi"/>
              </w:rPr>
              <w:t>€335,000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9FDA8C"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D900042" w14:textId="77777777" w:rsidR="00FB1828" w:rsidRPr="00395B55" w:rsidRDefault="00FB1828" w:rsidP="00997F45">
            <w:pPr>
              <w:spacing w:line="240" w:lineRule="auto"/>
              <w:jc w:val="center"/>
              <w:rPr>
                <w:rFonts w:cstheme="minorHAnsi"/>
              </w:rPr>
            </w:pPr>
            <w:r w:rsidRPr="00395B55">
              <w:rPr>
                <w:rFonts w:cstheme="minorHAnsi"/>
              </w:rPr>
              <w:t>01/07/2020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69DD3" w14:textId="77777777" w:rsidR="00FB1828" w:rsidRPr="00395B55" w:rsidRDefault="00FB1828" w:rsidP="00997F45">
            <w:pPr>
              <w:spacing w:line="240" w:lineRule="auto"/>
              <w:jc w:val="center"/>
              <w:rPr>
                <w:rFonts w:cstheme="minorHAnsi"/>
              </w:rPr>
            </w:pPr>
            <w:r w:rsidRPr="00395B55">
              <w:rPr>
                <w:rFonts w:cstheme="minorHAnsi"/>
              </w:rPr>
              <w:t>12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163D1" w14:textId="77777777" w:rsidR="00FB1828" w:rsidRPr="00395B55" w:rsidRDefault="00FB1828" w:rsidP="00997F45">
            <w:pPr>
              <w:spacing w:line="240" w:lineRule="auto"/>
              <w:rPr>
                <w:rFonts w:cstheme="minorHAnsi"/>
              </w:rPr>
            </w:pPr>
            <w:r w:rsidRPr="00395B55">
              <w:rPr>
                <w:rFonts w:cstheme="minorHAnsi"/>
              </w:rPr>
              <w:t>Provision of Services Relating to Tenancy Management System</w:t>
            </w:r>
          </w:p>
        </w:tc>
      </w:tr>
      <w:tr w:rsidR="00FB1828" w14:paraId="5900D945"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51652530" w14:textId="77777777" w:rsidR="00FB1828" w:rsidRPr="00395B55" w:rsidRDefault="00FB1828" w:rsidP="00997F45">
            <w:pPr>
              <w:spacing w:line="240" w:lineRule="auto"/>
              <w:jc w:val="center"/>
              <w:rPr>
                <w:rFonts w:cstheme="minorHAnsi"/>
              </w:rPr>
            </w:pPr>
            <w:r w:rsidRPr="00395B55">
              <w:rPr>
                <w:rFonts w:cstheme="minorHAnsi"/>
              </w:rPr>
              <w:t>Single-party framework</w:t>
            </w:r>
          </w:p>
          <w:p w14:paraId="30507CBA" w14:textId="77777777" w:rsidR="00FB1828" w:rsidRPr="00395B55" w:rsidRDefault="00FB1828" w:rsidP="00997F45">
            <w:pPr>
              <w:spacing w:line="240" w:lineRule="auto"/>
              <w:jc w:val="center"/>
              <w:rPr>
                <w:rFonts w:cstheme="minorHAnsi"/>
              </w:rPr>
            </w:pPr>
          </w:p>
        </w:tc>
        <w:tc>
          <w:tcPr>
            <w:tcW w:w="2936" w:type="dxa"/>
            <w:tcBorders>
              <w:top w:val="single" w:sz="4" w:space="0" w:color="auto"/>
              <w:left w:val="single" w:sz="4" w:space="0" w:color="auto"/>
              <w:bottom w:val="single" w:sz="4" w:space="0" w:color="auto"/>
              <w:right w:val="single" w:sz="4" w:space="0" w:color="auto"/>
            </w:tcBorders>
            <w:vAlign w:val="center"/>
          </w:tcPr>
          <w:p w14:paraId="1ACDC0B1" w14:textId="77777777" w:rsidR="00FB1828" w:rsidRPr="00395B55" w:rsidRDefault="00FB1828" w:rsidP="00997F45">
            <w:pPr>
              <w:spacing w:line="240" w:lineRule="auto"/>
              <w:rPr>
                <w:rFonts w:cstheme="minorHAnsi"/>
              </w:rPr>
            </w:pPr>
            <w:r w:rsidRPr="00395B55">
              <w:rPr>
                <w:rFonts w:cstheme="minorHAnsi"/>
              </w:rPr>
              <w:t>Datapac,</w:t>
            </w:r>
          </w:p>
          <w:p w14:paraId="626606F6" w14:textId="77777777" w:rsidR="00FB1828" w:rsidRPr="00395B55" w:rsidRDefault="00FB1828" w:rsidP="00997F45">
            <w:pPr>
              <w:spacing w:line="276" w:lineRule="auto"/>
              <w:rPr>
                <w:rFonts w:cstheme="minorHAnsi"/>
              </w:rPr>
            </w:pPr>
            <w:r w:rsidRPr="00395B55">
              <w:rPr>
                <w:rFonts w:cstheme="minorHAnsi"/>
              </w:rPr>
              <w:t xml:space="preserve">Quarrypark, </w:t>
            </w:r>
          </w:p>
          <w:p w14:paraId="7F260233" w14:textId="77777777" w:rsidR="00FB1828" w:rsidRPr="00395B55" w:rsidRDefault="00FB1828" w:rsidP="00997F45">
            <w:pPr>
              <w:spacing w:line="276" w:lineRule="auto"/>
              <w:rPr>
                <w:rFonts w:cstheme="minorHAnsi"/>
              </w:rPr>
            </w:pPr>
            <w:r w:rsidRPr="00395B55">
              <w:rPr>
                <w:rFonts w:cstheme="minorHAnsi"/>
              </w:rPr>
              <w:t xml:space="preserve">Enniscorthy, </w:t>
            </w:r>
          </w:p>
          <w:p w14:paraId="702F61E0" w14:textId="77777777" w:rsidR="00FB1828" w:rsidRPr="00395B55" w:rsidRDefault="00FB1828" w:rsidP="00997F45">
            <w:pPr>
              <w:spacing w:line="276" w:lineRule="auto"/>
              <w:rPr>
                <w:rFonts w:cstheme="minorHAnsi"/>
              </w:rPr>
            </w:pPr>
            <w:r w:rsidRPr="00395B55">
              <w:rPr>
                <w:rFonts w:cstheme="minorHAnsi"/>
              </w:rPr>
              <w:t>Co. Wexford</w:t>
            </w:r>
          </w:p>
        </w:tc>
        <w:tc>
          <w:tcPr>
            <w:tcW w:w="1587" w:type="dxa"/>
            <w:tcBorders>
              <w:top w:val="single" w:sz="4" w:space="0" w:color="auto"/>
              <w:left w:val="single" w:sz="4" w:space="0" w:color="auto"/>
              <w:bottom w:val="single" w:sz="4" w:space="0" w:color="auto"/>
              <w:right w:val="single" w:sz="4" w:space="0" w:color="auto"/>
            </w:tcBorders>
            <w:vAlign w:val="center"/>
          </w:tcPr>
          <w:p w14:paraId="64CAB83F" w14:textId="77777777" w:rsidR="00FB1828" w:rsidRPr="00395B55" w:rsidRDefault="00FB1828" w:rsidP="00997F45">
            <w:pPr>
              <w:spacing w:line="240" w:lineRule="auto"/>
              <w:jc w:val="center"/>
              <w:rPr>
                <w:rFonts w:cstheme="minorHAnsi"/>
              </w:rPr>
            </w:pPr>
            <w:r w:rsidRPr="00395B55">
              <w:rPr>
                <w:rFonts w:cstheme="minorHAnsi"/>
              </w:rPr>
              <w:t>€110,000</w:t>
            </w:r>
          </w:p>
        </w:tc>
        <w:tc>
          <w:tcPr>
            <w:tcW w:w="0" w:type="auto"/>
            <w:tcBorders>
              <w:top w:val="single" w:sz="4" w:space="0" w:color="auto"/>
              <w:left w:val="single" w:sz="4" w:space="0" w:color="auto"/>
              <w:bottom w:val="single" w:sz="4" w:space="0" w:color="auto"/>
              <w:right w:val="single" w:sz="4" w:space="0" w:color="auto"/>
            </w:tcBorders>
            <w:vAlign w:val="center"/>
          </w:tcPr>
          <w:p w14:paraId="500B3C0D"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5A0B9F87" w14:textId="77777777" w:rsidR="00FB1828" w:rsidRPr="00395B55" w:rsidRDefault="00FB1828" w:rsidP="00997F45">
            <w:pPr>
              <w:spacing w:line="240" w:lineRule="auto"/>
              <w:jc w:val="center"/>
              <w:rPr>
                <w:rFonts w:cstheme="minorHAnsi"/>
              </w:rPr>
            </w:pPr>
            <w:r w:rsidRPr="00395B55">
              <w:rPr>
                <w:rFonts w:cstheme="minorHAnsi"/>
              </w:rPr>
              <w:t>07/01/2021</w:t>
            </w:r>
          </w:p>
        </w:tc>
        <w:tc>
          <w:tcPr>
            <w:tcW w:w="0" w:type="auto"/>
            <w:tcBorders>
              <w:top w:val="single" w:sz="4" w:space="0" w:color="auto"/>
              <w:left w:val="single" w:sz="4" w:space="0" w:color="auto"/>
              <w:bottom w:val="single" w:sz="4" w:space="0" w:color="auto"/>
              <w:right w:val="single" w:sz="4" w:space="0" w:color="auto"/>
            </w:tcBorders>
            <w:vAlign w:val="center"/>
          </w:tcPr>
          <w:p w14:paraId="0AF3F1F6" w14:textId="77777777" w:rsidR="00FB1828" w:rsidRPr="00395B55" w:rsidRDefault="00FB1828" w:rsidP="00997F45">
            <w:pPr>
              <w:spacing w:line="240" w:lineRule="auto"/>
              <w:jc w:val="center"/>
              <w:rPr>
                <w:rFonts w:cstheme="minorHAnsi"/>
              </w:rPr>
            </w:pPr>
            <w:r w:rsidRPr="00395B55">
              <w:rPr>
                <w:rFonts w:cstheme="minorHAnsi"/>
              </w:rPr>
              <w:t>36-month contract with 2 x 12-month extension</w:t>
            </w:r>
          </w:p>
        </w:tc>
        <w:tc>
          <w:tcPr>
            <w:tcW w:w="0" w:type="auto"/>
            <w:tcBorders>
              <w:top w:val="single" w:sz="4" w:space="0" w:color="auto"/>
              <w:left w:val="single" w:sz="4" w:space="0" w:color="auto"/>
              <w:bottom w:val="single" w:sz="4" w:space="0" w:color="auto"/>
              <w:right w:val="single" w:sz="4" w:space="0" w:color="auto"/>
            </w:tcBorders>
            <w:vAlign w:val="center"/>
          </w:tcPr>
          <w:p w14:paraId="4B961DC5" w14:textId="77777777" w:rsidR="00FB1828" w:rsidRPr="00395B55" w:rsidRDefault="00FB1828" w:rsidP="00997F45">
            <w:pPr>
              <w:spacing w:line="240" w:lineRule="auto"/>
              <w:rPr>
                <w:rFonts w:cstheme="minorHAnsi"/>
              </w:rPr>
            </w:pPr>
            <w:r w:rsidRPr="00395B55">
              <w:rPr>
                <w:rFonts w:cstheme="minorHAnsi"/>
              </w:rPr>
              <w:t>Provision of Managed Print Services</w:t>
            </w:r>
          </w:p>
        </w:tc>
      </w:tr>
      <w:tr w:rsidR="00FB1828" w14:paraId="606A0AE6"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09C0995"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D28409E" w14:textId="77777777" w:rsidR="00FB1828" w:rsidRPr="00395B55" w:rsidRDefault="00FB1828" w:rsidP="00997F45">
            <w:pPr>
              <w:spacing w:line="276" w:lineRule="auto"/>
              <w:rPr>
                <w:rFonts w:cstheme="minorHAnsi"/>
              </w:rPr>
            </w:pPr>
            <w:r w:rsidRPr="00395B55">
              <w:rPr>
                <w:rFonts w:cstheme="minorHAnsi"/>
              </w:rPr>
              <w:t>EIR,</w:t>
            </w:r>
          </w:p>
          <w:p w14:paraId="1C43BCAD" w14:textId="77777777" w:rsidR="00FB1828" w:rsidRPr="00395B55" w:rsidRDefault="00FB1828" w:rsidP="00997F45">
            <w:pPr>
              <w:spacing w:line="276" w:lineRule="auto"/>
              <w:rPr>
                <w:rFonts w:cstheme="minorHAnsi"/>
              </w:rPr>
            </w:pPr>
            <w:r w:rsidRPr="00395B55">
              <w:rPr>
                <w:rFonts w:cstheme="minorHAnsi"/>
              </w:rPr>
              <w:t xml:space="preserve">Eircom Limited, </w:t>
            </w:r>
          </w:p>
          <w:p w14:paraId="6DA9F311" w14:textId="77777777" w:rsidR="00FB1828" w:rsidRPr="00395B55" w:rsidRDefault="00FB1828" w:rsidP="00997F45">
            <w:pPr>
              <w:spacing w:line="276" w:lineRule="auto"/>
              <w:rPr>
                <w:rFonts w:cstheme="minorHAnsi"/>
              </w:rPr>
            </w:pPr>
            <w:r w:rsidRPr="00395B55">
              <w:rPr>
                <w:rFonts w:cstheme="minorHAnsi"/>
              </w:rPr>
              <w:t xml:space="preserve">2022 Bianconi Avenue, </w:t>
            </w:r>
          </w:p>
          <w:p w14:paraId="2BDEB230" w14:textId="77777777" w:rsidR="00FB1828" w:rsidRPr="00395B55" w:rsidRDefault="00FB1828" w:rsidP="00997F45">
            <w:pPr>
              <w:spacing w:line="276" w:lineRule="auto"/>
              <w:rPr>
                <w:rFonts w:cstheme="minorHAnsi"/>
              </w:rPr>
            </w:pPr>
            <w:r w:rsidRPr="00395B55">
              <w:rPr>
                <w:rFonts w:cstheme="minorHAnsi"/>
              </w:rPr>
              <w:t xml:space="preserve">Citywest Business Campus, </w:t>
            </w:r>
          </w:p>
          <w:p w14:paraId="19669B34" w14:textId="77777777" w:rsidR="00FB1828" w:rsidRPr="00395B55" w:rsidRDefault="00FB1828" w:rsidP="00997F45">
            <w:pPr>
              <w:spacing w:line="276" w:lineRule="auto"/>
              <w:rPr>
                <w:rFonts w:cstheme="minorHAnsi"/>
              </w:rPr>
            </w:pPr>
            <w:r w:rsidRPr="00395B55">
              <w:rPr>
                <w:rFonts w:cstheme="minorHAnsi"/>
              </w:rPr>
              <w:lastRenderedPageBreak/>
              <w:t xml:space="preserve">Dublin 24, </w:t>
            </w:r>
          </w:p>
          <w:p w14:paraId="105CE379" w14:textId="77777777" w:rsidR="00FB1828" w:rsidRPr="00395B55" w:rsidRDefault="00FB1828" w:rsidP="00997F45">
            <w:pPr>
              <w:spacing w:line="276" w:lineRule="auto"/>
              <w:rPr>
                <w:rFonts w:cstheme="minorHAnsi"/>
              </w:rPr>
            </w:pPr>
            <w:r w:rsidRPr="00395B55">
              <w:rPr>
                <w:rFonts w:cstheme="minorHAnsi"/>
              </w:rPr>
              <w:t>D24 HX03.</w:t>
            </w:r>
          </w:p>
        </w:tc>
        <w:tc>
          <w:tcPr>
            <w:tcW w:w="1587" w:type="dxa"/>
            <w:tcBorders>
              <w:top w:val="single" w:sz="4" w:space="0" w:color="auto"/>
              <w:left w:val="single" w:sz="4" w:space="0" w:color="auto"/>
              <w:bottom w:val="single" w:sz="4" w:space="0" w:color="auto"/>
              <w:right w:val="single" w:sz="4" w:space="0" w:color="auto"/>
            </w:tcBorders>
            <w:vAlign w:val="center"/>
          </w:tcPr>
          <w:p w14:paraId="568F5AAB" w14:textId="77777777" w:rsidR="00FB1828" w:rsidRPr="00395B55" w:rsidRDefault="00FB1828" w:rsidP="00997F45">
            <w:pPr>
              <w:spacing w:line="240" w:lineRule="auto"/>
              <w:rPr>
                <w:rFonts w:cstheme="minorHAnsi"/>
              </w:rPr>
            </w:pPr>
          </w:p>
          <w:p w14:paraId="5496376C" w14:textId="77777777" w:rsidR="00FB1828" w:rsidRPr="00395B55" w:rsidRDefault="00FB1828" w:rsidP="00997F45">
            <w:pPr>
              <w:spacing w:line="240" w:lineRule="auto"/>
              <w:jc w:val="center"/>
              <w:rPr>
                <w:rFonts w:cstheme="minorHAnsi"/>
              </w:rPr>
            </w:pPr>
            <w:r w:rsidRPr="00395B55">
              <w:rPr>
                <w:rFonts w:cstheme="minorHAnsi"/>
              </w:rPr>
              <w:t>Drawdown</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91A41"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0F84C" w14:textId="77777777" w:rsidR="00FB1828" w:rsidRPr="00395B55" w:rsidRDefault="00FB1828" w:rsidP="00997F45">
            <w:pPr>
              <w:spacing w:line="240" w:lineRule="auto"/>
              <w:jc w:val="center"/>
              <w:rPr>
                <w:rFonts w:cstheme="minorHAnsi"/>
              </w:rPr>
            </w:pPr>
            <w:r w:rsidRPr="00395B55">
              <w:rPr>
                <w:rFonts w:cstheme="minorHAnsi"/>
              </w:rPr>
              <w:t>12/06/2019</w:t>
            </w:r>
          </w:p>
        </w:tc>
        <w:tc>
          <w:tcPr>
            <w:tcW w:w="0" w:type="auto"/>
            <w:tcBorders>
              <w:top w:val="single" w:sz="4" w:space="0" w:color="auto"/>
              <w:left w:val="single" w:sz="4" w:space="0" w:color="auto"/>
              <w:bottom w:val="single" w:sz="4" w:space="0" w:color="auto"/>
              <w:right w:val="single" w:sz="4" w:space="0" w:color="auto"/>
            </w:tcBorders>
            <w:vAlign w:val="center"/>
          </w:tcPr>
          <w:p w14:paraId="0BD2366E" w14:textId="77777777" w:rsidR="00FB1828" w:rsidRPr="00395B55" w:rsidRDefault="00FB1828" w:rsidP="00997F45">
            <w:pPr>
              <w:spacing w:line="240" w:lineRule="auto"/>
              <w:jc w:val="center"/>
              <w:rPr>
                <w:rFonts w:cstheme="minorHAnsi"/>
                <w:color w:val="000000"/>
              </w:rPr>
            </w:pPr>
            <w:r w:rsidRPr="00395B55">
              <w:rPr>
                <w:rFonts w:cstheme="minorHAnsi"/>
                <w:color w:val="000000"/>
              </w:rPr>
              <w:t>Annual</w:t>
            </w:r>
          </w:p>
          <w:p w14:paraId="1A7EE3FE" w14:textId="77777777" w:rsidR="00FB1828" w:rsidRPr="00395B55" w:rsidRDefault="00FB1828"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D4C6F" w14:textId="77777777" w:rsidR="00FB1828" w:rsidRPr="00395B55" w:rsidRDefault="00FB1828" w:rsidP="00997F45">
            <w:pPr>
              <w:spacing w:line="240" w:lineRule="auto"/>
              <w:rPr>
                <w:rFonts w:cstheme="minorHAnsi"/>
              </w:rPr>
            </w:pPr>
            <w:r w:rsidRPr="00395B55">
              <w:rPr>
                <w:rFonts w:cstheme="minorHAnsi"/>
              </w:rPr>
              <w:t>Provision of Mobile Phone and Data Services</w:t>
            </w:r>
          </w:p>
        </w:tc>
      </w:tr>
      <w:tr w:rsidR="00B305E7" w14:paraId="6679E6CF" w14:textId="77777777" w:rsidTr="00000CF8">
        <w:tc>
          <w:tcPr>
            <w:tcW w:w="0" w:type="auto"/>
            <w:tcBorders>
              <w:top w:val="single" w:sz="4" w:space="0" w:color="auto"/>
              <w:left w:val="single" w:sz="4" w:space="0" w:color="auto"/>
              <w:bottom w:val="single" w:sz="4" w:space="0" w:color="auto"/>
              <w:right w:val="single" w:sz="4" w:space="0" w:color="auto"/>
            </w:tcBorders>
            <w:vAlign w:val="center"/>
            <w:hideMark/>
          </w:tcPr>
          <w:p w14:paraId="5F310BD2" w14:textId="77777777" w:rsidR="00B305E7" w:rsidRPr="00395B55" w:rsidRDefault="00B305E7" w:rsidP="00B305E7">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79F5133" w14:textId="0FD8495E" w:rsidR="00B305E7" w:rsidRPr="00395B55" w:rsidRDefault="00B305E7" w:rsidP="00B305E7">
            <w:pPr>
              <w:spacing w:line="276" w:lineRule="auto"/>
              <w:rPr>
                <w:rFonts w:cstheme="minorHAnsi"/>
              </w:rPr>
            </w:pPr>
            <w:r w:rsidRPr="00395B55">
              <w:rPr>
                <w:rFonts w:cstheme="minorHAnsi"/>
              </w:rPr>
              <w:t>E</w:t>
            </w:r>
            <w:r>
              <w:rPr>
                <w:rFonts w:cstheme="minorHAnsi"/>
              </w:rPr>
              <w:t>piq</w:t>
            </w:r>
            <w:r w:rsidRPr="00395B55">
              <w:rPr>
                <w:rFonts w:cstheme="minorHAnsi"/>
              </w:rPr>
              <w:t xml:space="preserve"> Europe LTD,</w:t>
            </w:r>
          </w:p>
          <w:p w14:paraId="35FB1088" w14:textId="77777777" w:rsidR="00B305E7" w:rsidRPr="00395B55" w:rsidRDefault="00B305E7" w:rsidP="00B305E7">
            <w:pPr>
              <w:spacing w:line="276" w:lineRule="auto"/>
              <w:rPr>
                <w:rFonts w:cstheme="minorHAnsi"/>
              </w:rPr>
            </w:pPr>
            <w:r w:rsidRPr="00395B55">
              <w:rPr>
                <w:rFonts w:cstheme="minorHAnsi"/>
              </w:rPr>
              <w:t xml:space="preserve">Eighth Floor, </w:t>
            </w:r>
          </w:p>
          <w:p w14:paraId="7BB606BF" w14:textId="77777777" w:rsidR="00B305E7" w:rsidRPr="00395B55" w:rsidRDefault="00B305E7" w:rsidP="00B305E7">
            <w:pPr>
              <w:spacing w:line="276" w:lineRule="auto"/>
              <w:rPr>
                <w:rFonts w:cstheme="minorHAnsi"/>
              </w:rPr>
            </w:pPr>
            <w:r w:rsidRPr="00395B55">
              <w:rPr>
                <w:rFonts w:cstheme="minorHAnsi"/>
              </w:rPr>
              <w:t xml:space="preserve">165 Fleet Street, </w:t>
            </w:r>
          </w:p>
          <w:p w14:paraId="112DC952" w14:textId="77777777" w:rsidR="00B305E7" w:rsidRPr="00395B55" w:rsidRDefault="00B305E7" w:rsidP="00B305E7">
            <w:pPr>
              <w:spacing w:line="276" w:lineRule="auto"/>
              <w:rPr>
                <w:rFonts w:cstheme="minorHAnsi"/>
              </w:rPr>
            </w:pPr>
            <w:r w:rsidRPr="00395B55">
              <w:rPr>
                <w:rFonts w:cstheme="minorHAnsi"/>
              </w:rPr>
              <w:t xml:space="preserve">London, </w:t>
            </w:r>
          </w:p>
          <w:p w14:paraId="2491130D" w14:textId="77777777" w:rsidR="00B305E7" w:rsidRPr="00395B55" w:rsidRDefault="00B305E7" w:rsidP="00B305E7">
            <w:pPr>
              <w:spacing w:line="276" w:lineRule="auto"/>
              <w:rPr>
                <w:rFonts w:cstheme="minorHAnsi"/>
              </w:rPr>
            </w:pPr>
            <w:r w:rsidRPr="00395B55">
              <w:rPr>
                <w:rFonts w:cstheme="minorHAnsi"/>
              </w:rPr>
              <w:t>EC4A 2DY,</w:t>
            </w:r>
          </w:p>
          <w:p w14:paraId="6C949F67" w14:textId="77777777" w:rsidR="00B305E7" w:rsidRPr="00395B55" w:rsidRDefault="00B305E7" w:rsidP="00B305E7">
            <w:pPr>
              <w:spacing w:line="276" w:lineRule="auto"/>
              <w:rPr>
                <w:rFonts w:cstheme="minorHAnsi"/>
              </w:rPr>
            </w:pPr>
            <w:r w:rsidRPr="00395B55">
              <w:rPr>
                <w:rFonts w:cstheme="minorHAnsi"/>
              </w:rPr>
              <w:t>United Kingdom.</w:t>
            </w:r>
          </w:p>
        </w:tc>
        <w:tc>
          <w:tcPr>
            <w:tcW w:w="1587" w:type="dxa"/>
            <w:tcBorders>
              <w:top w:val="single" w:sz="4" w:space="0" w:color="auto"/>
              <w:left w:val="single" w:sz="4" w:space="0" w:color="auto"/>
              <w:bottom w:val="single" w:sz="4" w:space="0" w:color="auto"/>
              <w:right w:val="single" w:sz="4" w:space="0" w:color="auto"/>
            </w:tcBorders>
            <w:hideMark/>
          </w:tcPr>
          <w:p w14:paraId="66939E93" w14:textId="77777777" w:rsidR="00B305E7" w:rsidRDefault="00B305E7" w:rsidP="00B305E7">
            <w:pPr>
              <w:spacing w:line="240" w:lineRule="auto"/>
              <w:jc w:val="center"/>
            </w:pPr>
          </w:p>
          <w:p w14:paraId="0EF0C1F4" w14:textId="77777777" w:rsidR="00B305E7" w:rsidRDefault="00B305E7" w:rsidP="00B305E7">
            <w:pPr>
              <w:spacing w:line="240" w:lineRule="auto"/>
              <w:jc w:val="center"/>
            </w:pPr>
          </w:p>
          <w:p w14:paraId="44DE4A35" w14:textId="77777777" w:rsidR="00B305E7" w:rsidRDefault="00B305E7" w:rsidP="00B305E7">
            <w:pPr>
              <w:spacing w:line="240" w:lineRule="auto"/>
              <w:jc w:val="center"/>
            </w:pPr>
          </w:p>
          <w:p w14:paraId="1CB42FC7" w14:textId="454D6311" w:rsidR="00B305E7" w:rsidRPr="00395B55" w:rsidRDefault="00B305E7" w:rsidP="00B305E7">
            <w:pPr>
              <w:spacing w:line="240" w:lineRule="auto"/>
              <w:jc w:val="center"/>
              <w:rPr>
                <w:rFonts w:cstheme="minorHAnsi"/>
              </w:rPr>
            </w:pPr>
            <w:r w:rsidRPr="00EC4DE5">
              <w:t>€384,000</w:t>
            </w:r>
          </w:p>
        </w:tc>
        <w:tc>
          <w:tcPr>
            <w:tcW w:w="0" w:type="auto"/>
            <w:tcBorders>
              <w:top w:val="single" w:sz="4" w:space="0" w:color="auto"/>
              <w:left w:val="single" w:sz="4" w:space="0" w:color="auto"/>
              <w:bottom w:val="single" w:sz="4" w:space="0" w:color="auto"/>
              <w:right w:val="single" w:sz="4" w:space="0" w:color="auto"/>
            </w:tcBorders>
            <w:hideMark/>
          </w:tcPr>
          <w:p w14:paraId="6E09B675" w14:textId="77777777" w:rsidR="00B305E7" w:rsidRDefault="00B305E7" w:rsidP="00B305E7">
            <w:pPr>
              <w:spacing w:line="240" w:lineRule="auto"/>
              <w:jc w:val="center"/>
            </w:pPr>
          </w:p>
          <w:p w14:paraId="5417B16B" w14:textId="77777777" w:rsidR="00B305E7" w:rsidRDefault="00B305E7" w:rsidP="00B305E7">
            <w:pPr>
              <w:spacing w:line="240" w:lineRule="auto"/>
              <w:jc w:val="center"/>
            </w:pPr>
          </w:p>
          <w:p w14:paraId="551F60C2" w14:textId="77777777" w:rsidR="00B305E7" w:rsidRDefault="00B305E7" w:rsidP="00B305E7">
            <w:pPr>
              <w:spacing w:line="240" w:lineRule="auto"/>
              <w:jc w:val="center"/>
            </w:pPr>
          </w:p>
          <w:p w14:paraId="4799946C" w14:textId="2BFE4810" w:rsidR="00B305E7" w:rsidRPr="00395B55" w:rsidRDefault="00B305E7" w:rsidP="00B305E7">
            <w:pPr>
              <w:spacing w:line="240" w:lineRule="auto"/>
              <w:jc w:val="center"/>
              <w:rPr>
                <w:rFonts w:cstheme="minorHAnsi"/>
              </w:rPr>
            </w:pPr>
            <w:r w:rsidRPr="00EC4DE5">
              <w:t>Services</w:t>
            </w:r>
          </w:p>
        </w:tc>
        <w:tc>
          <w:tcPr>
            <w:tcW w:w="0" w:type="auto"/>
            <w:tcBorders>
              <w:top w:val="single" w:sz="4" w:space="0" w:color="auto"/>
              <w:left w:val="single" w:sz="4" w:space="0" w:color="auto"/>
              <w:bottom w:val="single" w:sz="4" w:space="0" w:color="auto"/>
              <w:right w:val="single" w:sz="4" w:space="0" w:color="auto"/>
            </w:tcBorders>
            <w:hideMark/>
          </w:tcPr>
          <w:p w14:paraId="524E2C0E" w14:textId="77777777" w:rsidR="00B305E7" w:rsidRDefault="00B305E7" w:rsidP="00B305E7">
            <w:pPr>
              <w:spacing w:line="240" w:lineRule="auto"/>
              <w:jc w:val="center"/>
            </w:pPr>
          </w:p>
          <w:p w14:paraId="503EB917" w14:textId="77777777" w:rsidR="00B305E7" w:rsidRDefault="00B305E7" w:rsidP="00B305E7">
            <w:pPr>
              <w:spacing w:line="240" w:lineRule="auto"/>
              <w:jc w:val="center"/>
            </w:pPr>
          </w:p>
          <w:p w14:paraId="3269C958" w14:textId="77777777" w:rsidR="00B305E7" w:rsidRDefault="00B305E7" w:rsidP="00B305E7">
            <w:pPr>
              <w:spacing w:line="240" w:lineRule="auto"/>
              <w:jc w:val="center"/>
            </w:pPr>
          </w:p>
          <w:p w14:paraId="69DFD6BD" w14:textId="114F8339" w:rsidR="00B305E7" w:rsidRPr="00395B55" w:rsidRDefault="00B305E7" w:rsidP="00B305E7">
            <w:pPr>
              <w:spacing w:line="240" w:lineRule="auto"/>
              <w:jc w:val="center"/>
              <w:rPr>
                <w:rFonts w:cstheme="minorHAnsi"/>
              </w:rPr>
            </w:pPr>
            <w:r w:rsidRPr="00EC4DE5">
              <w:t>01/05/2022</w:t>
            </w:r>
          </w:p>
        </w:tc>
        <w:tc>
          <w:tcPr>
            <w:tcW w:w="0" w:type="auto"/>
            <w:tcBorders>
              <w:top w:val="single" w:sz="4" w:space="0" w:color="auto"/>
              <w:left w:val="single" w:sz="4" w:space="0" w:color="auto"/>
              <w:bottom w:val="single" w:sz="4" w:space="0" w:color="auto"/>
              <w:right w:val="single" w:sz="4" w:space="0" w:color="auto"/>
            </w:tcBorders>
            <w:vAlign w:val="center"/>
          </w:tcPr>
          <w:p w14:paraId="4B3DF2E4" w14:textId="77777777" w:rsidR="00B305E7" w:rsidRPr="00395B55" w:rsidRDefault="00B305E7" w:rsidP="00B305E7">
            <w:pPr>
              <w:spacing w:line="240" w:lineRule="auto"/>
              <w:jc w:val="center"/>
              <w:rPr>
                <w:rFonts w:cstheme="minorHAnsi"/>
                <w:color w:val="000000"/>
              </w:rPr>
            </w:pPr>
            <w:r w:rsidRPr="00395B55">
              <w:rPr>
                <w:rFonts w:cstheme="minorHAnsi"/>
                <w:color w:val="000000"/>
              </w:rPr>
              <w:t>36-month contract with 1x 12-month extension</w:t>
            </w:r>
          </w:p>
          <w:p w14:paraId="229BF3B1" w14:textId="77777777" w:rsidR="00B305E7" w:rsidRPr="00395B55" w:rsidRDefault="00B305E7" w:rsidP="00B305E7">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E07F21" w14:textId="77777777" w:rsidR="00B305E7" w:rsidRPr="00395B55" w:rsidRDefault="00B305E7" w:rsidP="00B305E7">
            <w:pPr>
              <w:spacing w:line="240" w:lineRule="auto"/>
              <w:rPr>
                <w:rFonts w:cstheme="minorHAnsi"/>
              </w:rPr>
            </w:pPr>
            <w:r w:rsidRPr="00395B55">
              <w:rPr>
                <w:rFonts w:cstheme="minorHAnsi"/>
              </w:rPr>
              <w:t>The Provision of Stenography Services</w:t>
            </w:r>
          </w:p>
        </w:tc>
      </w:tr>
      <w:tr w:rsidR="00FB1828" w14:paraId="12F2A1B1"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D987A86" w14:textId="77777777" w:rsidR="00FB1828" w:rsidRPr="00395B55" w:rsidRDefault="00FB1828"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0DA15308" w14:textId="77777777" w:rsidR="00FB1828" w:rsidRPr="00395B55" w:rsidRDefault="00FB1828" w:rsidP="00997F45">
            <w:pPr>
              <w:spacing w:line="276" w:lineRule="auto"/>
              <w:rPr>
                <w:rFonts w:cstheme="minorHAnsi"/>
              </w:rPr>
            </w:pPr>
            <w:r w:rsidRPr="00395B55">
              <w:rPr>
                <w:rFonts w:cstheme="minorHAnsi"/>
              </w:rPr>
              <w:t>ESRI,</w:t>
            </w:r>
          </w:p>
          <w:p w14:paraId="00FB0033" w14:textId="77777777" w:rsidR="00FB1828" w:rsidRPr="00395B55" w:rsidRDefault="00FB1828" w:rsidP="00997F45">
            <w:pPr>
              <w:spacing w:line="276" w:lineRule="auto"/>
              <w:rPr>
                <w:rFonts w:cstheme="minorHAnsi"/>
              </w:rPr>
            </w:pPr>
            <w:r w:rsidRPr="00395B55">
              <w:rPr>
                <w:rFonts w:cstheme="minorHAnsi"/>
              </w:rPr>
              <w:t>Whitaker Square,</w:t>
            </w:r>
          </w:p>
          <w:p w14:paraId="38435109" w14:textId="77777777" w:rsidR="00FB1828" w:rsidRPr="00395B55" w:rsidRDefault="00FB1828" w:rsidP="00997F45">
            <w:pPr>
              <w:spacing w:line="276" w:lineRule="auto"/>
              <w:rPr>
                <w:rFonts w:cstheme="minorHAnsi"/>
              </w:rPr>
            </w:pPr>
            <w:r w:rsidRPr="00395B55">
              <w:rPr>
                <w:rFonts w:cstheme="minorHAnsi"/>
              </w:rPr>
              <w:t>Sir John Rogerson’s Quay,</w:t>
            </w:r>
          </w:p>
          <w:p w14:paraId="09889C11" w14:textId="77777777" w:rsidR="00FB1828" w:rsidRPr="00395B55" w:rsidRDefault="00FB1828" w:rsidP="00997F45">
            <w:pPr>
              <w:spacing w:line="276" w:lineRule="auto"/>
              <w:rPr>
                <w:rFonts w:cstheme="minorHAnsi"/>
              </w:rPr>
            </w:pPr>
            <w:r w:rsidRPr="00395B55">
              <w:rPr>
                <w:rFonts w:cstheme="minorHAnsi"/>
              </w:rPr>
              <w:t>Dublin 2,</w:t>
            </w:r>
          </w:p>
          <w:p w14:paraId="58D7F64A" w14:textId="77777777" w:rsidR="00FB1828" w:rsidRPr="00395B55" w:rsidRDefault="00FB1828" w:rsidP="00997F45">
            <w:pPr>
              <w:spacing w:line="276" w:lineRule="auto"/>
              <w:rPr>
                <w:rFonts w:cstheme="minorHAnsi"/>
              </w:rPr>
            </w:pPr>
            <w:r w:rsidRPr="00395B55">
              <w:rPr>
                <w:rFonts w:cstheme="minorHAnsi"/>
              </w:rPr>
              <w:t>D02 K138.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01064F9" w14:textId="77777777" w:rsidR="00FB1828" w:rsidRPr="00395B55" w:rsidRDefault="00FB1828" w:rsidP="00997F45">
            <w:pPr>
              <w:spacing w:line="240" w:lineRule="auto"/>
              <w:jc w:val="center"/>
              <w:rPr>
                <w:rFonts w:cstheme="minorHAnsi"/>
              </w:rPr>
            </w:pPr>
            <w:r w:rsidRPr="00395B55">
              <w:rPr>
                <w:rFonts w:cstheme="minorHAnsi"/>
              </w:rPr>
              <w:t>€700,000 -€1,000,000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E9A78" w14:textId="77777777" w:rsidR="00FB1828" w:rsidRPr="00395B55" w:rsidRDefault="00FB1828"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578CABB" w14:textId="77777777" w:rsidR="00FB1828" w:rsidRPr="00395B55" w:rsidRDefault="00FB1828" w:rsidP="00997F45">
            <w:pPr>
              <w:spacing w:line="240" w:lineRule="auto"/>
              <w:jc w:val="center"/>
              <w:rPr>
                <w:rFonts w:cstheme="minorHAnsi"/>
              </w:rPr>
            </w:pPr>
            <w:r w:rsidRPr="00395B55">
              <w:rPr>
                <w:rFonts w:cstheme="minorHAnsi"/>
              </w:rPr>
              <w:t>29/07/2019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2606394F" w14:textId="77777777" w:rsidR="00FB1828" w:rsidRPr="00395B55" w:rsidRDefault="00FB1828" w:rsidP="00997F45">
            <w:pPr>
              <w:spacing w:line="240" w:lineRule="auto"/>
              <w:jc w:val="center"/>
              <w:rPr>
                <w:rFonts w:cstheme="minorHAnsi"/>
                <w:color w:val="000000"/>
              </w:rPr>
            </w:pPr>
            <w:r w:rsidRPr="00395B55">
              <w:rPr>
                <w:rFonts w:cstheme="minorHAnsi"/>
                <w:color w:val="000000"/>
              </w:rPr>
              <w:t>48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14937" w14:textId="77777777" w:rsidR="00FB1828" w:rsidRPr="00395B55" w:rsidRDefault="00FB1828" w:rsidP="00997F45">
            <w:pPr>
              <w:spacing w:line="240" w:lineRule="auto"/>
              <w:rPr>
                <w:rFonts w:cstheme="minorHAnsi"/>
              </w:rPr>
            </w:pPr>
            <w:r w:rsidRPr="00395B55">
              <w:rPr>
                <w:rFonts w:cstheme="minorHAnsi"/>
              </w:rPr>
              <w:t>The Provision of Research Services, Focusing on Rent Pressure Zones</w:t>
            </w:r>
          </w:p>
        </w:tc>
      </w:tr>
      <w:tr w:rsidR="007A4D23" w14:paraId="0EFAEDC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131CD8F" w14:textId="7B5E6AFC"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BD3153A" w14:textId="77777777" w:rsidR="007A4D23" w:rsidRPr="00395B55" w:rsidRDefault="007A4D23" w:rsidP="00997F45">
            <w:pPr>
              <w:spacing w:line="276" w:lineRule="auto"/>
              <w:rPr>
                <w:rFonts w:cstheme="minorHAnsi"/>
              </w:rPr>
            </w:pPr>
            <w:r w:rsidRPr="00395B55">
              <w:rPr>
                <w:rFonts w:cstheme="minorHAnsi"/>
              </w:rPr>
              <w:t>Glenbeigh Records Management,</w:t>
            </w:r>
          </w:p>
          <w:p w14:paraId="5BE21D86" w14:textId="77777777" w:rsidR="007A4D23" w:rsidRPr="00395B55" w:rsidRDefault="007A4D23" w:rsidP="00997F45">
            <w:pPr>
              <w:spacing w:line="276" w:lineRule="auto"/>
              <w:rPr>
                <w:rFonts w:cstheme="minorHAnsi"/>
              </w:rPr>
            </w:pPr>
            <w:r w:rsidRPr="00395B55">
              <w:rPr>
                <w:rFonts w:cstheme="minorHAnsi"/>
              </w:rPr>
              <w:t>Damastown Way,</w:t>
            </w:r>
          </w:p>
          <w:p w14:paraId="0C937427" w14:textId="77777777" w:rsidR="007A4D23" w:rsidRPr="00395B55" w:rsidRDefault="007A4D23" w:rsidP="00997F45">
            <w:pPr>
              <w:spacing w:line="276" w:lineRule="auto"/>
              <w:rPr>
                <w:rFonts w:cstheme="minorHAnsi"/>
              </w:rPr>
            </w:pPr>
            <w:r w:rsidRPr="00395B55">
              <w:rPr>
                <w:rFonts w:cstheme="minorHAnsi"/>
              </w:rPr>
              <w:t>Damastown Business Park,</w:t>
            </w:r>
          </w:p>
          <w:p w14:paraId="0FDBA0D0" w14:textId="77777777" w:rsidR="007A4D23" w:rsidRPr="00395B55" w:rsidRDefault="007A4D23" w:rsidP="00997F45">
            <w:pPr>
              <w:spacing w:line="276" w:lineRule="auto"/>
              <w:rPr>
                <w:rFonts w:cstheme="minorHAnsi"/>
              </w:rPr>
            </w:pPr>
            <w:r w:rsidRPr="00395B55">
              <w:rPr>
                <w:rFonts w:cstheme="minorHAnsi"/>
              </w:rPr>
              <w:t>Dublin 15,</w:t>
            </w:r>
          </w:p>
          <w:p w14:paraId="7AEFDFD8" w14:textId="77B4F837" w:rsidR="007A4D23" w:rsidRPr="00395B55" w:rsidRDefault="007A4D23" w:rsidP="00997F45">
            <w:pPr>
              <w:spacing w:line="276" w:lineRule="auto"/>
              <w:rPr>
                <w:rFonts w:cstheme="minorHAnsi"/>
              </w:rPr>
            </w:pPr>
            <w:r w:rsidRPr="00395B55">
              <w:rPr>
                <w:rFonts w:cstheme="minorHAnsi"/>
              </w:rPr>
              <w:t>D15 X9DP.</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F6B5010" w14:textId="3AA989C0" w:rsidR="007A4D23" w:rsidRPr="00395B55" w:rsidRDefault="007A4D23" w:rsidP="00997F45">
            <w:pPr>
              <w:spacing w:line="240" w:lineRule="auto"/>
              <w:jc w:val="center"/>
              <w:rPr>
                <w:rFonts w:cstheme="minorHAnsi"/>
              </w:rPr>
            </w:pPr>
            <w:r w:rsidRPr="00395B55">
              <w:rPr>
                <w:rFonts w:cstheme="minorHAnsi"/>
              </w:rPr>
              <w:t>€60,000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2EB538D" w14:textId="1712470C"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8F1049E" w14:textId="2D76E9BD" w:rsidR="007A4D23" w:rsidRPr="00395B55" w:rsidRDefault="007A4D23" w:rsidP="00997F45">
            <w:pPr>
              <w:spacing w:line="240" w:lineRule="auto"/>
              <w:jc w:val="center"/>
              <w:rPr>
                <w:rFonts w:cstheme="minorHAnsi"/>
              </w:rPr>
            </w:pPr>
            <w:r w:rsidRPr="00395B55">
              <w:rPr>
                <w:rFonts w:cstheme="minorHAnsi"/>
              </w:rPr>
              <w:t>17/02/2020</w:t>
            </w:r>
          </w:p>
        </w:tc>
        <w:tc>
          <w:tcPr>
            <w:tcW w:w="0" w:type="auto"/>
            <w:tcBorders>
              <w:top w:val="single" w:sz="4" w:space="0" w:color="auto"/>
              <w:left w:val="single" w:sz="4" w:space="0" w:color="auto"/>
              <w:bottom w:val="single" w:sz="4" w:space="0" w:color="auto"/>
              <w:right w:val="single" w:sz="4" w:space="0" w:color="auto"/>
            </w:tcBorders>
            <w:vAlign w:val="center"/>
          </w:tcPr>
          <w:p w14:paraId="51258C68" w14:textId="45F1D180" w:rsidR="007A4D23" w:rsidRPr="00395B55" w:rsidRDefault="007A4D23"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88463A" w14:textId="16DD8A60" w:rsidR="007A4D23" w:rsidRPr="00395B55" w:rsidRDefault="007A4D23" w:rsidP="00997F45">
            <w:pPr>
              <w:spacing w:line="240" w:lineRule="auto"/>
              <w:rPr>
                <w:rFonts w:cstheme="minorHAnsi"/>
              </w:rPr>
            </w:pPr>
            <w:r w:rsidRPr="00395B55">
              <w:rPr>
                <w:rFonts w:cstheme="minorHAnsi"/>
              </w:rPr>
              <w:t>Provision of Records Management Services</w:t>
            </w:r>
          </w:p>
        </w:tc>
      </w:tr>
      <w:tr w:rsidR="007A4D23" w14:paraId="0C2A43CA"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56BEE7B" w14:textId="760AD832" w:rsidR="007A4D23" w:rsidRPr="00395B55" w:rsidRDefault="007A4D23" w:rsidP="00997F45">
            <w:pPr>
              <w:spacing w:line="240" w:lineRule="auto"/>
              <w:jc w:val="center"/>
              <w:rPr>
                <w:rFonts w:cstheme="minorHAnsi"/>
              </w:rPr>
            </w:pPr>
            <w:r w:rsidRPr="00395B55">
              <w:rPr>
                <w:rFonts w:cstheme="minorHAnsi"/>
              </w:rPr>
              <w:t xml:space="preserve">Single-Party Framework </w:t>
            </w:r>
          </w:p>
        </w:tc>
        <w:tc>
          <w:tcPr>
            <w:tcW w:w="2936" w:type="dxa"/>
            <w:tcBorders>
              <w:top w:val="single" w:sz="4" w:space="0" w:color="auto"/>
              <w:left w:val="single" w:sz="4" w:space="0" w:color="auto"/>
              <w:bottom w:val="single" w:sz="4" w:space="0" w:color="auto"/>
              <w:right w:val="single" w:sz="4" w:space="0" w:color="auto"/>
            </w:tcBorders>
            <w:vAlign w:val="center"/>
            <w:hideMark/>
          </w:tcPr>
          <w:p w14:paraId="52287DE5" w14:textId="77777777" w:rsidR="007A4D23" w:rsidRPr="00395B55" w:rsidRDefault="007A4D23" w:rsidP="00997F45">
            <w:pPr>
              <w:spacing w:line="276" w:lineRule="auto"/>
              <w:rPr>
                <w:rFonts w:cstheme="minorHAnsi"/>
              </w:rPr>
            </w:pPr>
            <w:r w:rsidRPr="00395B55">
              <w:rPr>
                <w:rFonts w:cstheme="minorHAnsi"/>
              </w:rPr>
              <w:t>Grant Thornton</w:t>
            </w:r>
          </w:p>
          <w:p w14:paraId="76729CA5" w14:textId="77777777" w:rsidR="007A4D23" w:rsidRPr="00395B55" w:rsidRDefault="007A4D23" w:rsidP="00997F45">
            <w:pPr>
              <w:spacing w:line="276" w:lineRule="auto"/>
              <w:rPr>
                <w:rFonts w:cstheme="minorHAnsi"/>
              </w:rPr>
            </w:pPr>
            <w:r w:rsidRPr="00395B55">
              <w:rPr>
                <w:rFonts w:cstheme="minorHAnsi"/>
              </w:rPr>
              <w:t>13-18 City Quay Dock,</w:t>
            </w:r>
          </w:p>
          <w:p w14:paraId="44D4F436" w14:textId="25F059B5" w:rsidR="007A4D23" w:rsidRPr="00395B55" w:rsidRDefault="007A4D23" w:rsidP="00997F45">
            <w:pPr>
              <w:spacing w:line="276" w:lineRule="auto"/>
              <w:rPr>
                <w:rFonts w:cstheme="minorHAnsi"/>
              </w:rPr>
            </w:pPr>
            <w:r w:rsidRPr="00395B55">
              <w:rPr>
                <w:rFonts w:cstheme="minorHAnsi"/>
              </w:rPr>
              <w:t>Dublin Docklands</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8A99F7F" w14:textId="07F346F3" w:rsidR="007A4D23" w:rsidRPr="00395B55" w:rsidRDefault="007A4D23" w:rsidP="00997F45">
            <w:pPr>
              <w:spacing w:line="240" w:lineRule="auto"/>
              <w:jc w:val="center"/>
              <w:rPr>
                <w:rFonts w:cstheme="minorHAnsi"/>
              </w:rPr>
            </w:pPr>
            <w:r w:rsidRPr="00395B55">
              <w:rPr>
                <w:rFonts w:cstheme="minorHAnsi"/>
              </w:rPr>
              <w:t>€400,000-€1,000,000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8A9D8" w14:textId="58D13EDA" w:rsidR="007A4D23" w:rsidRPr="00395B55" w:rsidRDefault="007A4D23"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78B417" w14:textId="3975BB20" w:rsidR="007A4D23" w:rsidRPr="00395B55" w:rsidRDefault="007A4D23" w:rsidP="00997F45">
            <w:pPr>
              <w:spacing w:line="240" w:lineRule="auto"/>
              <w:jc w:val="center"/>
              <w:rPr>
                <w:rFonts w:cstheme="minorHAnsi"/>
              </w:rPr>
            </w:pPr>
            <w:r w:rsidRPr="00395B55">
              <w:rPr>
                <w:rFonts w:cstheme="minorHAnsi"/>
              </w:rPr>
              <w:t>10/06/2021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3A18A0E" w14:textId="1D19E42E" w:rsidR="007A4D23" w:rsidRPr="00395B55"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3A21A9" w14:textId="6EC02435" w:rsidR="007A4D23" w:rsidRPr="00395B55" w:rsidRDefault="007A4D23" w:rsidP="00997F45">
            <w:pPr>
              <w:spacing w:line="240" w:lineRule="auto"/>
              <w:rPr>
                <w:rFonts w:cstheme="minorHAnsi"/>
              </w:rPr>
            </w:pPr>
            <w:r w:rsidRPr="00395B55">
              <w:rPr>
                <w:rFonts w:cstheme="minorHAnsi"/>
              </w:rPr>
              <w:t>Business Process Review, Improve and Reengineer Internal Processes</w:t>
            </w:r>
          </w:p>
        </w:tc>
      </w:tr>
      <w:tr w:rsidR="007A4D23" w14:paraId="15A3C0F3"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4C77455E" w14:textId="36E502CA" w:rsidR="007A4D23" w:rsidRPr="00395B55" w:rsidRDefault="007A4D23" w:rsidP="00997F45">
            <w:pPr>
              <w:spacing w:line="240" w:lineRule="auto"/>
              <w:jc w:val="center"/>
              <w:rPr>
                <w:rFonts w:cstheme="minorHAnsi"/>
              </w:rPr>
            </w:pPr>
            <w:r w:rsidRPr="00453FDB">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090723E0" w14:textId="77777777" w:rsidR="007A4D23" w:rsidRPr="00453FDB" w:rsidRDefault="007A4D23" w:rsidP="00997F45">
            <w:pPr>
              <w:spacing w:line="276" w:lineRule="auto"/>
              <w:rPr>
                <w:rFonts w:cstheme="minorHAnsi"/>
              </w:rPr>
            </w:pPr>
            <w:r w:rsidRPr="00453FDB">
              <w:rPr>
                <w:rFonts w:cstheme="minorHAnsi"/>
              </w:rPr>
              <w:t xml:space="preserve">Greenville Procurement Partners Ltd., </w:t>
            </w:r>
          </w:p>
          <w:p w14:paraId="71F80943" w14:textId="77777777" w:rsidR="007A4D23" w:rsidRPr="00453FDB" w:rsidRDefault="007A4D23"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1 Harold's Cross, Greenmount Office Park, </w:t>
            </w:r>
          </w:p>
          <w:p w14:paraId="538834B8" w14:textId="77777777" w:rsidR="007A4D23" w:rsidRPr="00453FDB" w:rsidRDefault="007A4D23"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Harold's Cross, </w:t>
            </w:r>
          </w:p>
          <w:p w14:paraId="2B5B478B" w14:textId="77777777" w:rsidR="007A4D23" w:rsidRPr="00453FDB" w:rsidRDefault="007A4D23" w:rsidP="00997F45">
            <w:pPr>
              <w:spacing w:line="276" w:lineRule="auto"/>
              <w:rPr>
                <w:rFonts w:cstheme="minorHAnsi"/>
                <w:color w:val="222222"/>
                <w:shd w:val="clear" w:color="auto" w:fill="FFFFFF"/>
              </w:rPr>
            </w:pPr>
            <w:r w:rsidRPr="00453FDB">
              <w:rPr>
                <w:rFonts w:cstheme="minorHAnsi"/>
                <w:color w:val="222222"/>
                <w:shd w:val="clear" w:color="auto" w:fill="FFFFFF"/>
              </w:rPr>
              <w:t xml:space="preserve">Dublin 6W, </w:t>
            </w:r>
          </w:p>
          <w:p w14:paraId="5F7DCE82" w14:textId="67D46B06" w:rsidR="007A4D23" w:rsidRPr="00395B55" w:rsidRDefault="007A4D23" w:rsidP="00997F45">
            <w:pPr>
              <w:spacing w:line="276" w:lineRule="auto"/>
              <w:rPr>
                <w:rFonts w:cstheme="minorHAnsi"/>
              </w:rPr>
            </w:pPr>
            <w:r w:rsidRPr="00453FDB">
              <w:rPr>
                <w:rFonts w:cstheme="minorHAnsi"/>
                <w:color w:val="222222"/>
                <w:shd w:val="clear" w:color="auto" w:fill="FFFFFF"/>
              </w:rPr>
              <w:lastRenderedPageBreak/>
              <w:t>D6W TF84.</w:t>
            </w:r>
          </w:p>
        </w:tc>
        <w:tc>
          <w:tcPr>
            <w:tcW w:w="1587" w:type="dxa"/>
            <w:tcBorders>
              <w:top w:val="single" w:sz="4" w:space="0" w:color="auto"/>
              <w:left w:val="single" w:sz="4" w:space="0" w:color="auto"/>
              <w:bottom w:val="single" w:sz="4" w:space="0" w:color="auto"/>
              <w:right w:val="single" w:sz="4" w:space="0" w:color="auto"/>
            </w:tcBorders>
            <w:vAlign w:val="center"/>
          </w:tcPr>
          <w:p w14:paraId="78683DA5" w14:textId="27DD4E48" w:rsidR="007A4D23" w:rsidRPr="00395B55" w:rsidRDefault="007A4D23" w:rsidP="00997F45">
            <w:pPr>
              <w:spacing w:line="240" w:lineRule="auto"/>
              <w:jc w:val="center"/>
              <w:rPr>
                <w:rFonts w:cstheme="minorHAnsi"/>
              </w:rPr>
            </w:pPr>
            <w:r w:rsidRPr="00453FDB">
              <w:rPr>
                <w:rFonts w:cstheme="minorHAnsi"/>
              </w:rPr>
              <w:lastRenderedPageBreak/>
              <w:t>€120,000</w:t>
            </w:r>
          </w:p>
        </w:tc>
        <w:tc>
          <w:tcPr>
            <w:tcW w:w="0" w:type="auto"/>
            <w:tcBorders>
              <w:top w:val="single" w:sz="4" w:space="0" w:color="auto"/>
              <w:left w:val="single" w:sz="4" w:space="0" w:color="auto"/>
              <w:bottom w:val="single" w:sz="4" w:space="0" w:color="auto"/>
              <w:right w:val="single" w:sz="4" w:space="0" w:color="auto"/>
            </w:tcBorders>
            <w:vAlign w:val="center"/>
          </w:tcPr>
          <w:p w14:paraId="5211DCC6" w14:textId="555C486E" w:rsidR="007A4D23" w:rsidRPr="00395B55" w:rsidRDefault="007A4D23" w:rsidP="00997F45">
            <w:pPr>
              <w:spacing w:line="240" w:lineRule="auto"/>
              <w:jc w:val="center"/>
              <w:rPr>
                <w:rFonts w:cstheme="minorHAnsi"/>
              </w:rPr>
            </w:pPr>
            <w:r w:rsidRPr="00453FDB">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124F7F42" w14:textId="2F5B6425" w:rsidR="007A4D23" w:rsidRPr="00395B55" w:rsidRDefault="007A4D23" w:rsidP="00997F45">
            <w:pPr>
              <w:spacing w:line="240" w:lineRule="auto"/>
              <w:jc w:val="center"/>
              <w:rPr>
                <w:rFonts w:cstheme="minorHAnsi"/>
              </w:rPr>
            </w:pPr>
            <w:r w:rsidRPr="00453FDB">
              <w:rPr>
                <w:rFonts w:cstheme="minorHAnsi"/>
              </w:rPr>
              <w:t>21/02/2022</w:t>
            </w:r>
          </w:p>
        </w:tc>
        <w:tc>
          <w:tcPr>
            <w:tcW w:w="0" w:type="auto"/>
            <w:tcBorders>
              <w:top w:val="single" w:sz="4" w:space="0" w:color="auto"/>
              <w:left w:val="single" w:sz="4" w:space="0" w:color="auto"/>
              <w:bottom w:val="single" w:sz="4" w:space="0" w:color="auto"/>
              <w:right w:val="single" w:sz="4" w:space="0" w:color="auto"/>
            </w:tcBorders>
            <w:vAlign w:val="center"/>
          </w:tcPr>
          <w:p w14:paraId="0ED1CCF7" w14:textId="6CA2301F" w:rsidR="007A4D23" w:rsidRPr="00395B55" w:rsidRDefault="007A4D23" w:rsidP="00997F45">
            <w:pPr>
              <w:spacing w:line="240" w:lineRule="auto"/>
              <w:jc w:val="center"/>
              <w:rPr>
                <w:rFonts w:cstheme="minorHAnsi"/>
                <w:color w:val="000000"/>
              </w:rPr>
            </w:pPr>
            <w:r w:rsidRPr="00453FDB">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21B0C5DF" w14:textId="67B64902" w:rsidR="007A4D23" w:rsidRPr="00395B55" w:rsidRDefault="007A4D23" w:rsidP="00997F45">
            <w:pPr>
              <w:spacing w:line="240" w:lineRule="auto"/>
              <w:rPr>
                <w:rFonts w:cstheme="minorHAnsi"/>
              </w:rPr>
            </w:pPr>
            <w:r w:rsidRPr="00453FDB">
              <w:rPr>
                <w:rFonts w:cstheme="minorHAnsi"/>
              </w:rPr>
              <w:t>Provision of General Procurement Consultancy Services</w:t>
            </w:r>
          </w:p>
        </w:tc>
      </w:tr>
      <w:tr w:rsidR="007A4D23" w14:paraId="02A556E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462DE1F3" w14:textId="617C8731" w:rsidR="007A4D23" w:rsidRPr="00453FDB"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65CF84B" w14:textId="77777777" w:rsidR="007A4D23" w:rsidRPr="00395B55" w:rsidRDefault="007A4D23" w:rsidP="00997F45">
            <w:pPr>
              <w:spacing w:line="276" w:lineRule="auto"/>
              <w:rPr>
                <w:rFonts w:cstheme="minorHAnsi"/>
              </w:rPr>
            </w:pPr>
            <w:r w:rsidRPr="00395B55">
              <w:rPr>
                <w:rFonts w:cstheme="minorHAnsi"/>
              </w:rPr>
              <w:t>KOSI Corporation Ltd.,</w:t>
            </w:r>
          </w:p>
          <w:p w14:paraId="57AE128A" w14:textId="77777777" w:rsidR="007A4D23" w:rsidRPr="00395B55" w:rsidRDefault="007A4D23" w:rsidP="00997F45">
            <w:pPr>
              <w:spacing w:line="276" w:lineRule="auto"/>
              <w:rPr>
                <w:rFonts w:cstheme="minorHAnsi"/>
              </w:rPr>
            </w:pPr>
            <w:r w:rsidRPr="00395B55">
              <w:rPr>
                <w:rFonts w:cstheme="minorHAnsi"/>
              </w:rPr>
              <w:t xml:space="preserve">Unit 3, </w:t>
            </w:r>
          </w:p>
          <w:p w14:paraId="4C0A0D70" w14:textId="77777777" w:rsidR="007A4D23" w:rsidRPr="00395B55" w:rsidRDefault="007A4D23" w:rsidP="00997F45">
            <w:pPr>
              <w:spacing w:line="276" w:lineRule="auto"/>
              <w:rPr>
                <w:rFonts w:cstheme="minorHAnsi"/>
              </w:rPr>
            </w:pPr>
            <w:r w:rsidRPr="00395B55">
              <w:rPr>
                <w:rFonts w:cstheme="minorHAnsi"/>
              </w:rPr>
              <w:t xml:space="preserve">The Old Gasworks, </w:t>
            </w:r>
          </w:p>
          <w:p w14:paraId="38B266FE" w14:textId="77777777" w:rsidR="007A4D23" w:rsidRPr="00395B55" w:rsidRDefault="007A4D23" w:rsidP="00997F45">
            <w:pPr>
              <w:spacing w:line="276" w:lineRule="auto"/>
              <w:rPr>
                <w:rFonts w:cstheme="minorHAnsi"/>
              </w:rPr>
            </w:pPr>
            <w:r w:rsidRPr="00395B55">
              <w:rPr>
                <w:rFonts w:cstheme="minorHAnsi"/>
              </w:rPr>
              <w:t xml:space="preserve">77 Kilmorey Street, </w:t>
            </w:r>
          </w:p>
          <w:p w14:paraId="2F25E7EE" w14:textId="77777777" w:rsidR="007A4D23" w:rsidRPr="00395B55" w:rsidRDefault="007A4D23" w:rsidP="00997F45">
            <w:pPr>
              <w:spacing w:line="276" w:lineRule="auto"/>
              <w:rPr>
                <w:rFonts w:cstheme="minorHAnsi"/>
              </w:rPr>
            </w:pPr>
            <w:r w:rsidRPr="00395B55">
              <w:rPr>
                <w:rFonts w:cstheme="minorHAnsi"/>
              </w:rPr>
              <w:t xml:space="preserve">Newry, </w:t>
            </w:r>
          </w:p>
          <w:p w14:paraId="15389F72" w14:textId="5C3F5E24" w:rsidR="007A4D23" w:rsidRPr="00453FDB" w:rsidRDefault="007A4D23" w:rsidP="00997F45">
            <w:pPr>
              <w:spacing w:line="276" w:lineRule="auto"/>
              <w:rPr>
                <w:rFonts w:cstheme="minorHAnsi"/>
              </w:rPr>
            </w:pPr>
            <w:r w:rsidRPr="00395B55">
              <w:rPr>
                <w:rFonts w:cstheme="minorHAnsi"/>
              </w:rPr>
              <w:t>BT342DE.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384988BE" w14:textId="7F45105E" w:rsidR="007A4D23" w:rsidRPr="00453FDB" w:rsidRDefault="007A4D23" w:rsidP="00997F45">
            <w:pPr>
              <w:spacing w:line="240" w:lineRule="auto"/>
              <w:jc w:val="center"/>
              <w:rPr>
                <w:rFonts w:cstheme="minorHAnsi"/>
              </w:rPr>
            </w:pPr>
            <w:r w:rsidRPr="00395B55">
              <w:rPr>
                <w:rFonts w:cstheme="minorHAnsi"/>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FC0EE" w14:textId="50258023" w:rsidR="007A4D23" w:rsidRPr="00453FDB"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9577C" w14:textId="3C2AFD49" w:rsidR="007A4D23" w:rsidRPr="00453FDB" w:rsidRDefault="007A4D23" w:rsidP="00997F45">
            <w:pPr>
              <w:spacing w:line="240" w:lineRule="auto"/>
              <w:jc w:val="center"/>
              <w:rPr>
                <w:rFonts w:cstheme="minorHAnsi"/>
              </w:rPr>
            </w:pPr>
            <w:r w:rsidRPr="00395B55">
              <w:rPr>
                <w:rFonts w:cstheme="minorHAnsi"/>
              </w:rPr>
              <w:t>09/01/2020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74DEE9C" w14:textId="38250384" w:rsidR="007A4D23" w:rsidRPr="00453FDB" w:rsidRDefault="007A4D23"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3C7CA36" w14:textId="742C2A2A" w:rsidR="007A4D23" w:rsidRPr="00453FDB" w:rsidRDefault="007A4D23" w:rsidP="00997F45">
            <w:pPr>
              <w:spacing w:line="240" w:lineRule="auto"/>
              <w:rPr>
                <w:rFonts w:cstheme="minorHAnsi"/>
              </w:rPr>
            </w:pPr>
            <w:r w:rsidRPr="00395B55">
              <w:rPr>
                <w:rFonts w:cstheme="minorHAnsi"/>
              </w:rPr>
              <w:t>Provision of Accountancy Services</w:t>
            </w:r>
          </w:p>
        </w:tc>
      </w:tr>
      <w:tr w:rsidR="007A4D23" w14:paraId="2FE2F402"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C03BB3B" w14:textId="73E69126"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1DBD93E5" w14:textId="77777777" w:rsidR="007A4D23" w:rsidRPr="00395B55" w:rsidRDefault="007A4D23" w:rsidP="00997F45">
            <w:pPr>
              <w:spacing w:line="276" w:lineRule="auto"/>
              <w:rPr>
                <w:rFonts w:cstheme="minorHAnsi"/>
              </w:rPr>
            </w:pPr>
            <w:r w:rsidRPr="00395B55">
              <w:rPr>
                <w:rFonts w:cstheme="minorHAnsi"/>
              </w:rPr>
              <w:t>KPMG,</w:t>
            </w:r>
          </w:p>
          <w:p w14:paraId="0CDF7928" w14:textId="77777777" w:rsidR="007A4D23" w:rsidRPr="00395B55" w:rsidRDefault="007A4D23" w:rsidP="00997F45">
            <w:pPr>
              <w:spacing w:line="276" w:lineRule="auto"/>
              <w:rPr>
                <w:rFonts w:cstheme="minorHAnsi"/>
              </w:rPr>
            </w:pPr>
            <w:r w:rsidRPr="00395B55">
              <w:rPr>
                <w:rFonts w:cstheme="minorHAnsi"/>
              </w:rPr>
              <w:t xml:space="preserve">2 Harbourmaster Place, </w:t>
            </w:r>
          </w:p>
          <w:p w14:paraId="7437B983" w14:textId="77777777" w:rsidR="007A4D23" w:rsidRPr="00395B55" w:rsidRDefault="007A4D23" w:rsidP="00997F45">
            <w:pPr>
              <w:spacing w:line="276" w:lineRule="auto"/>
              <w:rPr>
                <w:rFonts w:cstheme="minorHAnsi"/>
              </w:rPr>
            </w:pPr>
            <w:r w:rsidRPr="00395B55">
              <w:rPr>
                <w:rFonts w:cstheme="minorHAnsi"/>
              </w:rPr>
              <w:t xml:space="preserve">IFSC, </w:t>
            </w:r>
          </w:p>
          <w:p w14:paraId="7D7479BF" w14:textId="18D4C975" w:rsidR="007A4D23" w:rsidRPr="00395B55" w:rsidRDefault="007A4D23" w:rsidP="00997F45">
            <w:pPr>
              <w:spacing w:line="276" w:lineRule="auto"/>
              <w:rPr>
                <w:rFonts w:cstheme="minorHAnsi"/>
              </w:rPr>
            </w:pPr>
            <w:r w:rsidRPr="00395B55">
              <w:rPr>
                <w:rFonts w:cstheme="minorHAnsi"/>
              </w:rPr>
              <w:t>Dublin 1.</w:t>
            </w:r>
          </w:p>
        </w:tc>
        <w:tc>
          <w:tcPr>
            <w:tcW w:w="1587" w:type="dxa"/>
            <w:tcBorders>
              <w:top w:val="single" w:sz="4" w:space="0" w:color="auto"/>
              <w:left w:val="single" w:sz="4" w:space="0" w:color="auto"/>
              <w:bottom w:val="single" w:sz="4" w:space="0" w:color="auto"/>
              <w:right w:val="single" w:sz="4" w:space="0" w:color="auto"/>
            </w:tcBorders>
            <w:vAlign w:val="center"/>
            <w:hideMark/>
          </w:tcPr>
          <w:p w14:paraId="786F800E" w14:textId="03075099" w:rsidR="007A4D23" w:rsidRPr="00395B55" w:rsidRDefault="007A4D23" w:rsidP="00997F45">
            <w:pPr>
              <w:spacing w:line="240" w:lineRule="auto"/>
              <w:jc w:val="center"/>
              <w:rPr>
                <w:rFonts w:cstheme="minorHAnsi"/>
              </w:rPr>
            </w:pPr>
            <w:r w:rsidRPr="00395B55">
              <w:rPr>
                <w:rFonts w:cstheme="minorHAnsi"/>
              </w:rPr>
              <w:t>€57,000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09A09" w14:textId="36D9E7F4"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23C57" w14:textId="1A0311C8" w:rsidR="007A4D23" w:rsidRPr="00395B55" w:rsidRDefault="007A4D23" w:rsidP="00997F45">
            <w:pPr>
              <w:spacing w:line="240" w:lineRule="auto"/>
              <w:jc w:val="center"/>
              <w:rPr>
                <w:rFonts w:cstheme="minorHAnsi"/>
              </w:rPr>
            </w:pPr>
            <w:r w:rsidRPr="00395B55">
              <w:rPr>
                <w:rFonts w:cstheme="minorHAnsi"/>
              </w:rPr>
              <w:t>22/08/2020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F818CC1" w14:textId="31B03541" w:rsidR="007A4D23" w:rsidRPr="00395B55" w:rsidRDefault="007A4D23" w:rsidP="00997F45">
            <w:pPr>
              <w:spacing w:line="240" w:lineRule="auto"/>
              <w:jc w:val="center"/>
              <w:rPr>
                <w:rFonts w:cstheme="minorHAnsi"/>
                <w:color w:val="000000"/>
              </w:rPr>
            </w:pPr>
            <w:r w:rsidRPr="00395B55">
              <w:rPr>
                <w:rFonts w:cstheme="minorHAnsi"/>
              </w:rPr>
              <w:t>12-month contract with 1 x 12-month extension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195F7" w14:textId="6E2451C2" w:rsidR="007A4D23" w:rsidRPr="00395B55" w:rsidRDefault="007A4D23" w:rsidP="00997F45">
            <w:pPr>
              <w:spacing w:line="240" w:lineRule="auto"/>
              <w:rPr>
                <w:rFonts w:cstheme="minorHAnsi"/>
              </w:rPr>
            </w:pPr>
            <w:r w:rsidRPr="00395B55">
              <w:rPr>
                <w:rFonts w:cstheme="minorHAnsi"/>
              </w:rPr>
              <w:t>Provision of Post Implementation Review Services</w:t>
            </w:r>
          </w:p>
        </w:tc>
      </w:tr>
      <w:tr w:rsidR="007A4D23" w14:paraId="11E9CB08"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30B7AAF2" w14:textId="6FF658C4" w:rsidR="007A4D23" w:rsidRPr="00395B55" w:rsidRDefault="007A4D23" w:rsidP="00997F45">
            <w:pPr>
              <w:spacing w:line="240" w:lineRule="auto"/>
              <w:jc w:val="center"/>
              <w:rPr>
                <w:rFonts w:cstheme="minorHAnsi"/>
              </w:rPr>
            </w:pPr>
            <w:r w:rsidRPr="00395B55">
              <w:rPr>
                <w:rFonts w:cstheme="minorHAnsi"/>
              </w:rPr>
              <w:t xml:space="preserve">Single-party framework </w:t>
            </w:r>
          </w:p>
        </w:tc>
        <w:tc>
          <w:tcPr>
            <w:tcW w:w="2936" w:type="dxa"/>
            <w:tcBorders>
              <w:top w:val="single" w:sz="4" w:space="0" w:color="auto"/>
              <w:left w:val="single" w:sz="4" w:space="0" w:color="auto"/>
              <w:bottom w:val="single" w:sz="4" w:space="0" w:color="auto"/>
              <w:right w:val="single" w:sz="4" w:space="0" w:color="auto"/>
            </w:tcBorders>
            <w:vAlign w:val="center"/>
          </w:tcPr>
          <w:p w14:paraId="33C4709C" w14:textId="77777777" w:rsidR="007A4D23" w:rsidRPr="00395B55" w:rsidRDefault="007A4D23" w:rsidP="00997F45">
            <w:pPr>
              <w:spacing w:line="276" w:lineRule="auto"/>
              <w:rPr>
                <w:rFonts w:cstheme="minorHAnsi"/>
              </w:rPr>
            </w:pPr>
            <w:r w:rsidRPr="00395B55">
              <w:rPr>
                <w:rFonts w:cstheme="minorHAnsi"/>
              </w:rPr>
              <w:t>KPMG,</w:t>
            </w:r>
          </w:p>
          <w:p w14:paraId="1220D828" w14:textId="77777777" w:rsidR="007A4D23" w:rsidRPr="00395B55" w:rsidRDefault="007A4D23" w:rsidP="00997F45">
            <w:pPr>
              <w:spacing w:line="276" w:lineRule="auto"/>
              <w:rPr>
                <w:rFonts w:cstheme="minorHAnsi"/>
              </w:rPr>
            </w:pPr>
            <w:r w:rsidRPr="00395B55">
              <w:rPr>
                <w:rFonts w:cstheme="minorHAnsi"/>
              </w:rPr>
              <w:t xml:space="preserve">2 Harbourmaster Place, </w:t>
            </w:r>
          </w:p>
          <w:p w14:paraId="111134F3" w14:textId="77777777" w:rsidR="007A4D23" w:rsidRPr="00395B55" w:rsidRDefault="007A4D23" w:rsidP="00997F45">
            <w:pPr>
              <w:spacing w:line="276" w:lineRule="auto"/>
              <w:rPr>
                <w:rFonts w:cstheme="minorHAnsi"/>
              </w:rPr>
            </w:pPr>
            <w:r w:rsidRPr="00395B55">
              <w:rPr>
                <w:rFonts w:cstheme="minorHAnsi"/>
              </w:rPr>
              <w:t xml:space="preserve">IFSC, </w:t>
            </w:r>
          </w:p>
          <w:p w14:paraId="1E5E0083" w14:textId="5C290D84" w:rsidR="007A4D23" w:rsidRPr="00395B55" w:rsidRDefault="007A4D23" w:rsidP="00997F45">
            <w:pPr>
              <w:spacing w:line="276" w:lineRule="auto"/>
              <w:rPr>
                <w:rFonts w:cstheme="minorHAnsi"/>
              </w:rPr>
            </w:pPr>
            <w:r w:rsidRPr="00395B55">
              <w:rPr>
                <w:rFonts w:cstheme="minorHAnsi"/>
              </w:rPr>
              <w:t>Dublin 1.</w:t>
            </w:r>
          </w:p>
        </w:tc>
        <w:tc>
          <w:tcPr>
            <w:tcW w:w="1587" w:type="dxa"/>
            <w:tcBorders>
              <w:top w:val="single" w:sz="4" w:space="0" w:color="auto"/>
              <w:left w:val="single" w:sz="4" w:space="0" w:color="auto"/>
              <w:bottom w:val="single" w:sz="4" w:space="0" w:color="auto"/>
              <w:right w:val="single" w:sz="4" w:space="0" w:color="auto"/>
            </w:tcBorders>
            <w:vAlign w:val="center"/>
          </w:tcPr>
          <w:p w14:paraId="17466E78" w14:textId="2D805B3F" w:rsidR="007A4D23" w:rsidRPr="00395B55" w:rsidRDefault="007A4D23" w:rsidP="00997F45">
            <w:pPr>
              <w:pStyle w:val="NoSpacing"/>
              <w:jc w:val="center"/>
              <w:rPr>
                <w:rFonts w:cstheme="minorHAnsi"/>
              </w:rPr>
            </w:pPr>
            <w:r w:rsidRPr="00395B55">
              <w:rPr>
                <w:rFonts w:cstheme="minorHAnsi"/>
              </w:rPr>
              <w:t>€400,000-€1,000,000</w:t>
            </w:r>
          </w:p>
        </w:tc>
        <w:tc>
          <w:tcPr>
            <w:tcW w:w="0" w:type="auto"/>
            <w:tcBorders>
              <w:top w:val="single" w:sz="4" w:space="0" w:color="auto"/>
              <w:left w:val="single" w:sz="4" w:space="0" w:color="auto"/>
              <w:bottom w:val="single" w:sz="4" w:space="0" w:color="auto"/>
              <w:right w:val="single" w:sz="4" w:space="0" w:color="auto"/>
            </w:tcBorders>
            <w:vAlign w:val="center"/>
          </w:tcPr>
          <w:p w14:paraId="0408B303" w14:textId="1EC77933" w:rsidR="007A4D23" w:rsidRPr="00395B55" w:rsidRDefault="007A4D23"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tcPr>
          <w:p w14:paraId="5CC81D28" w14:textId="2E3FDC58" w:rsidR="007A4D23" w:rsidRPr="00395B55" w:rsidRDefault="007A4D23" w:rsidP="00997F45">
            <w:pPr>
              <w:spacing w:line="240" w:lineRule="auto"/>
              <w:jc w:val="center"/>
              <w:rPr>
                <w:rFonts w:cstheme="minorHAnsi"/>
              </w:rPr>
            </w:pPr>
            <w:r w:rsidRPr="00395B55">
              <w:rPr>
                <w:rFonts w:cstheme="minorHAnsi"/>
              </w:rPr>
              <w:t>01/06/2021</w:t>
            </w:r>
          </w:p>
        </w:tc>
        <w:tc>
          <w:tcPr>
            <w:tcW w:w="0" w:type="auto"/>
            <w:tcBorders>
              <w:top w:val="single" w:sz="4" w:space="0" w:color="auto"/>
              <w:left w:val="single" w:sz="4" w:space="0" w:color="auto"/>
              <w:bottom w:val="single" w:sz="4" w:space="0" w:color="auto"/>
              <w:right w:val="single" w:sz="4" w:space="0" w:color="auto"/>
            </w:tcBorders>
            <w:vAlign w:val="center"/>
          </w:tcPr>
          <w:p w14:paraId="041361AD" w14:textId="6961A50F" w:rsidR="007A4D23" w:rsidRPr="00395B55" w:rsidRDefault="007A4D23" w:rsidP="00997F45">
            <w:pPr>
              <w:spacing w:line="240" w:lineRule="auto"/>
              <w:jc w:val="center"/>
              <w:rPr>
                <w:rFonts w:cstheme="minorHAnsi"/>
              </w:rPr>
            </w:pPr>
            <w:r w:rsidRPr="00395B55">
              <w:rPr>
                <w:rFonts w:cstheme="minorHAnsi"/>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7696CAAA" w14:textId="2234CBF7" w:rsidR="007A4D23" w:rsidRPr="00395B55" w:rsidRDefault="007A4D23" w:rsidP="00997F45">
            <w:pPr>
              <w:spacing w:line="240" w:lineRule="auto"/>
              <w:rPr>
                <w:rFonts w:cstheme="minorHAnsi"/>
              </w:rPr>
            </w:pPr>
            <w:r w:rsidRPr="00395B55">
              <w:rPr>
                <w:rFonts w:cstheme="minorHAnsi"/>
              </w:rPr>
              <w:t>Consultancy Services for the Project, Programme and Portfolio Management</w:t>
            </w:r>
          </w:p>
        </w:tc>
      </w:tr>
      <w:tr w:rsidR="007A4D23" w14:paraId="74808F35"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511E9B57" w14:textId="279AE130"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3624523B" w14:textId="77777777" w:rsidR="007A4D23" w:rsidRPr="00395B55" w:rsidRDefault="007A4D23" w:rsidP="00997F45">
            <w:pPr>
              <w:spacing w:line="276" w:lineRule="auto"/>
              <w:rPr>
                <w:rFonts w:cstheme="minorHAnsi"/>
              </w:rPr>
            </w:pPr>
            <w:r w:rsidRPr="00395B55">
              <w:rPr>
                <w:rFonts w:cstheme="minorHAnsi"/>
              </w:rPr>
              <w:t>Lex Recruitment,</w:t>
            </w:r>
          </w:p>
          <w:p w14:paraId="43F30643" w14:textId="2A737461" w:rsidR="007A4D23" w:rsidRPr="00395B55" w:rsidRDefault="007A4D23" w:rsidP="00997F45">
            <w:pPr>
              <w:spacing w:line="276" w:lineRule="auto"/>
              <w:rPr>
                <w:rFonts w:cstheme="minorHAnsi"/>
              </w:rPr>
            </w:pPr>
            <w:r w:rsidRPr="00395B55">
              <w:rPr>
                <w:rFonts w:cstheme="minorHAnsi"/>
              </w:rPr>
              <w:t>15 Leinster Street South, Dublin 2</w:t>
            </w:r>
          </w:p>
        </w:tc>
        <w:tc>
          <w:tcPr>
            <w:tcW w:w="1587" w:type="dxa"/>
            <w:tcBorders>
              <w:top w:val="single" w:sz="4" w:space="0" w:color="auto"/>
              <w:left w:val="single" w:sz="4" w:space="0" w:color="auto"/>
              <w:bottom w:val="single" w:sz="4" w:space="0" w:color="auto"/>
              <w:right w:val="single" w:sz="4" w:space="0" w:color="auto"/>
            </w:tcBorders>
            <w:vAlign w:val="center"/>
          </w:tcPr>
          <w:p w14:paraId="5D440344" w14:textId="226EF6E5" w:rsidR="007A4D23" w:rsidRPr="00395B55" w:rsidRDefault="007A4D23" w:rsidP="00D8492D">
            <w:pPr>
              <w:spacing w:line="276" w:lineRule="auto"/>
              <w:jc w:val="center"/>
              <w:rPr>
                <w:rFonts w:cstheme="minorHAnsi"/>
              </w:rPr>
            </w:pPr>
            <w:r w:rsidRPr="00395B55">
              <w:rPr>
                <w:rFonts w:cstheme="minorHAnsi"/>
              </w:rPr>
              <w:t>€480,000 - €960,000</w:t>
            </w:r>
          </w:p>
        </w:tc>
        <w:tc>
          <w:tcPr>
            <w:tcW w:w="0" w:type="auto"/>
            <w:tcBorders>
              <w:top w:val="single" w:sz="4" w:space="0" w:color="auto"/>
              <w:left w:val="single" w:sz="4" w:space="0" w:color="auto"/>
              <w:bottom w:val="single" w:sz="4" w:space="0" w:color="auto"/>
              <w:right w:val="single" w:sz="4" w:space="0" w:color="auto"/>
            </w:tcBorders>
            <w:vAlign w:val="center"/>
          </w:tcPr>
          <w:p w14:paraId="153E3A1F" w14:textId="7927B6E5"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0F4878C1" w14:textId="3D2BE406" w:rsidR="007A4D23" w:rsidRPr="00395B55" w:rsidRDefault="007A4D23" w:rsidP="00997F45">
            <w:pPr>
              <w:spacing w:line="240" w:lineRule="auto"/>
              <w:jc w:val="center"/>
              <w:rPr>
                <w:rFonts w:cstheme="minorHAnsi"/>
              </w:rPr>
            </w:pPr>
            <w:r w:rsidRPr="00395B55">
              <w:rPr>
                <w:rFonts w:cstheme="minorHAnsi"/>
              </w:rPr>
              <w:t>31/10/2018</w:t>
            </w:r>
          </w:p>
        </w:tc>
        <w:tc>
          <w:tcPr>
            <w:tcW w:w="0" w:type="auto"/>
            <w:tcBorders>
              <w:top w:val="single" w:sz="4" w:space="0" w:color="auto"/>
              <w:left w:val="single" w:sz="4" w:space="0" w:color="auto"/>
              <w:bottom w:val="single" w:sz="4" w:space="0" w:color="auto"/>
              <w:right w:val="single" w:sz="4" w:space="0" w:color="auto"/>
            </w:tcBorders>
            <w:vAlign w:val="center"/>
          </w:tcPr>
          <w:p w14:paraId="6A4D2E25" w14:textId="012E99D5" w:rsidR="007A4D23" w:rsidRPr="00395B55" w:rsidRDefault="007A4D23"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2DF03DD3" w14:textId="1661FEB9" w:rsidR="007A4D23" w:rsidRPr="00395B55" w:rsidRDefault="007A4D23" w:rsidP="00997F45">
            <w:pPr>
              <w:spacing w:line="240" w:lineRule="auto"/>
              <w:rPr>
                <w:rFonts w:cstheme="minorHAnsi"/>
              </w:rPr>
            </w:pPr>
            <w:r w:rsidRPr="00395B55">
              <w:rPr>
                <w:rFonts w:cstheme="minorHAnsi"/>
              </w:rPr>
              <w:t>The Provision of HR Recruitment Services</w:t>
            </w:r>
          </w:p>
        </w:tc>
      </w:tr>
      <w:tr w:rsidR="007A4D23" w14:paraId="2589851C"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0302D001" w14:textId="6A87C4E0"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FCC9CD9" w14:textId="77777777" w:rsidR="007A4D23" w:rsidRPr="00395B55" w:rsidRDefault="007A4D23" w:rsidP="00997F45">
            <w:pPr>
              <w:spacing w:line="276" w:lineRule="auto"/>
              <w:rPr>
                <w:rFonts w:cstheme="minorHAnsi"/>
              </w:rPr>
            </w:pPr>
            <w:r w:rsidRPr="00395B55">
              <w:rPr>
                <w:rFonts w:cstheme="minorHAnsi"/>
              </w:rPr>
              <w:t>Mazars,</w:t>
            </w:r>
          </w:p>
          <w:p w14:paraId="67AA3CB9" w14:textId="77777777" w:rsidR="007A4D23" w:rsidRPr="00395B55" w:rsidRDefault="007A4D23" w:rsidP="00997F45">
            <w:pPr>
              <w:spacing w:line="276" w:lineRule="auto"/>
              <w:rPr>
                <w:rFonts w:cstheme="minorHAnsi"/>
              </w:rPr>
            </w:pPr>
            <w:r w:rsidRPr="00395B55">
              <w:rPr>
                <w:rFonts w:cstheme="minorHAnsi"/>
              </w:rPr>
              <w:t>Block 3,</w:t>
            </w:r>
          </w:p>
          <w:p w14:paraId="08E863D8" w14:textId="77777777" w:rsidR="007A4D23" w:rsidRPr="00395B55" w:rsidRDefault="007A4D23" w:rsidP="00997F45">
            <w:pPr>
              <w:spacing w:line="276" w:lineRule="auto"/>
              <w:rPr>
                <w:rFonts w:cstheme="minorHAnsi"/>
              </w:rPr>
            </w:pPr>
            <w:r w:rsidRPr="00395B55">
              <w:rPr>
                <w:rFonts w:cstheme="minorHAnsi"/>
              </w:rPr>
              <w:t>Harcourt Centre,</w:t>
            </w:r>
          </w:p>
          <w:p w14:paraId="564B18C1" w14:textId="77777777" w:rsidR="007A4D23" w:rsidRPr="00395B55" w:rsidRDefault="007A4D23" w:rsidP="00997F45">
            <w:pPr>
              <w:spacing w:line="276" w:lineRule="auto"/>
              <w:rPr>
                <w:rFonts w:cstheme="minorHAnsi"/>
              </w:rPr>
            </w:pPr>
            <w:r w:rsidRPr="00395B55">
              <w:rPr>
                <w:rFonts w:cstheme="minorHAnsi"/>
              </w:rPr>
              <w:t>Harcourt Road,</w:t>
            </w:r>
          </w:p>
          <w:p w14:paraId="78FE2154" w14:textId="1A01824D" w:rsidR="007A4D23" w:rsidRPr="00395B55" w:rsidRDefault="007A4D23"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8517D50" w14:textId="13FD931D" w:rsidR="007A4D23" w:rsidRPr="00395B55" w:rsidRDefault="007A4D23" w:rsidP="00997F45">
            <w:pPr>
              <w:spacing w:line="240" w:lineRule="auto"/>
              <w:jc w:val="center"/>
              <w:rPr>
                <w:rFonts w:cstheme="minorHAnsi"/>
              </w:rPr>
            </w:pPr>
            <w:r w:rsidRPr="00395B55">
              <w:rPr>
                <w:rFonts w:cstheme="minorHAnsi"/>
              </w:rPr>
              <w:t>€55,000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1522E" w14:textId="0E2A1A4E"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9FAB308" w14:textId="2EC63509" w:rsidR="007A4D23" w:rsidRPr="00395B55" w:rsidRDefault="007A4D23" w:rsidP="00997F45">
            <w:pPr>
              <w:spacing w:line="240" w:lineRule="auto"/>
              <w:jc w:val="center"/>
              <w:rPr>
                <w:rFonts w:cstheme="minorHAnsi"/>
              </w:rPr>
            </w:pPr>
            <w:bookmarkStart w:id="4" w:name="_Hlk46497435"/>
            <w:r w:rsidRPr="00395B55">
              <w:rPr>
                <w:rFonts w:cstheme="minorHAnsi"/>
              </w:rPr>
              <w:t>09/04/2019</w:t>
            </w:r>
            <w:bookmarkEnd w:id="4"/>
          </w:p>
        </w:tc>
        <w:tc>
          <w:tcPr>
            <w:tcW w:w="0" w:type="auto"/>
            <w:tcBorders>
              <w:top w:val="single" w:sz="4" w:space="0" w:color="auto"/>
              <w:left w:val="single" w:sz="4" w:space="0" w:color="auto"/>
              <w:bottom w:val="single" w:sz="4" w:space="0" w:color="auto"/>
              <w:right w:val="single" w:sz="4" w:space="0" w:color="auto"/>
            </w:tcBorders>
            <w:vAlign w:val="center"/>
            <w:hideMark/>
          </w:tcPr>
          <w:p w14:paraId="01B331B9" w14:textId="2491F5F9" w:rsidR="007A4D23" w:rsidRPr="00395B55"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72454" w14:textId="30026B90" w:rsidR="007A4D23" w:rsidRPr="00395B55" w:rsidRDefault="007A4D23" w:rsidP="00997F45">
            <w:pPr>
              <w:spacing w:line="240" w:lineRule="auto"/>
              <w:rPr>
                <w:rFonts w:cstheme="minorHAnsi"/>
              </w:rPr>
            </w:pPr>
            <w:r w:rsidRPr="00395B55">
              <w:rPr>
                <w:rFonts w:cstheme="minorHAnsi"/>
              </w:rPr>
              <w:t>Provision of Payroll Services</w:t>
            </w:r>
          </w:p>
        </w:tc>
      </w:tr>
      <w:tr w:rsidR="007A4D23" w14:paraId="00571186"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7C43E71" w14:textId="5EEB0F96"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77EECF34" w14:textId="77777777" w:rsidR="007A4D23" w:rsidRPr="00395B55" w:rsidRDefault="007A4D23" w:rsidP="00997F45">
            <w:pPr>
              <w:spacing w:line="276" w:lineRule="auto"/>
              <w:rPr>
                <w:rFonts w:cstheme="minorHAnsi"/>
              </w:rPr>
            </w:pPr>
            <w:r w:rsidRPr="00395B55">
              <w:rPr>
                <w:rFonts w:cstheme="minorHAnsi"/>
              </w:rPr>
              <w:t>Mazars,</w:t>
            </w:r>
          </w:p>
          <w:p w14:paraId="1F8FE704" w14:textId="77777777" w:rsidR="007A4D23" w:rsidRPr="00395B55" w:rsidRDefault="007A4D23" w:rsidP="00997F45">
            <w:pPr>
              <w:spacing w:line="276" w:lineRule="auto"/>
              <w:rPr>
                <w:rFonts w:cstheme="minorHAnsi"/>
              </w:rPr>
            </w:pPr>
            <w:r w:rsidRPr="00395B55">
              <w:rPr>
                <w:rFonts w:cstheme="minorHAnsi"/>
              </w:rPr>
              <w:t>Block 3,</w:t>
            </w:r>
          </w:p>
          <w:p w14:paraId="6E9E584C" w14:textId="77777777" w:rsidR="007A4D23" w:rsidRPr="00395B55" w:rsidRDefault="007A4D23" w:rsidP="00997F45">
            <w:pPr>
              <w:spacing w:line="276" w:lineRule="auto"/>
              <w:rPr>
                <w:rFonts w:cstheme="minorHAnsi"/>
              </w:rPr>
            </w:pPr>
            <w:r w:rsidRPr="00395B55">
              <w:rPr>
                <w:rFonts w:cstheme="minorHAnsi"/>
              </w:rPr>
              <w:t>Harcourt Centre,</w:t>
            </w:r>
          </w:p>
          <w:p w14:paraId="4BAE3F43" w14:textId="77777777" w:rsidR="007A4D23" w:rsidRPr="00395B55" w:rsidRDefault="007A4D23" w:rsidP="00997F45">
            <w:pPr>
              <w:spacing w:line="276" w:lineRule="auto"/>
              <w:rPr>
                <w:rFonts w:cstheme="minorHAnsi"/>
              </w:rPr>
            </w:pPr>
            <w:r w:rsidRPr="00395B55">
              <w:rPr>
                <w:rFonts w:cstheme="minorHAnsi"/>
              </w:rPr>
              <w:t>Harcourt Road,</w:t>
            </w:r>
          </w:p>
          <w:p w14:paraId="7A83A2F3" w14:textId="76BDDDA8" w:rsidR="007A4D23" w:rsidRPr="00395B55" w:rsidRDefault="007A4D23" w:rsidP="00997F45">
            <w:pPr>
              <w:spacing w:line="276" w:lineRule="auto"/>
              <w:rPr>
                <w:rFonts w:cstheme="minorHAnsi"/>
              </w:rPr>
            </w:pPr>
            <w:r w:rsidRPr="00395B55">
              <w:rPr>
                <w:rFonts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70F4EAC" w14:textId="68B8FD56" w:rsidR="007A4D23" w:rsidRPr="00395B55" w:rsidRDefault="007A4D23" w:rsidP="00997F45">
            <w:pPr>
              <w:spacing w:line="240" w:lineRule="auto"/>
              <w:jc w:val="center"/>
              <w:rPr>
                <w:rFonts w:cstheme="minorHAnsi"/>
              </w:rPr>
            </w:pPr>
            <w:r w:rsidRPr="00395B55">
              <w:rPr>
                <w:rFonts w:cstheme="minorHAnsi"/>
              </w:rPr>
              <w:t>€85,000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149E2D8" w14:textId="5A33839A"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A904173" w14:textId="65F60903" w:rsidR="007A4D23" w:rsidRPr="00395B55" w:rsidRDefault="007A4D23" w:rsidP="00997F45">
            <w:pPr>
              <w:spacing w:line="240" w:lineRule="auto"/>
              <w:jc w:val="center"/>
              <w:rPr>
                <w:rFonts w:cstheme="minorHAnsi"/>
              </w:rPr>
            </w:pPr>
            <w:r w:rsidRPr="00395B55">
              <w:rPr>
                <w:rFonts w:cstheme="minorHAnsi"/>
              </w:rPr>
              <w:t>01/10/2018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6B2BAF78" w14:textId="57DEE6EB" w:rsidR="007A4D23" w:rsidRPr="00395B55"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76E81" w14:textId="45D06D11" w:rsidR="007A4D23" w:rsidRPr="00395B55" w:rsidRDefault="007A4D23" w:rsidP="00997F45">
            <w:pPr>
              <w:spacing w:line="240" w:lineRule="auto"/>
              <w:rPr>
                <w:rFonts w:cstheme="minorHAnsi"/>
              </w:rPr>
            </w:pPr>
            <w:r w:rsidRPr="00395B55">
              <w:rPr>
                <w:rFonts w:cstheme="minorHAnsi"/>
              </w:rPr>
              <w:t>Provision of Auditing Services</w:t>
            </w:r>
          </w:p>
        </w:tc>
      </w:tr>
      <w:tr w:rsidR="007A4D23" w14:paraId="22A4870D"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2748002C" w14:textId="3ACBA670" w:rsidR="007A4D23" w:rsidRPr="00395B55" w:rsidRDefault="007A4D23" w:rsidP="00997F45">
            <w:pPr>
              <w:spacing w:line="240" w:lineRule="auto"/>
              <w:jc w:val="center"/>
              <w:rPr>
                <w:rFonts w:cstheme="minorHAnsi"/>
              </w:rPr>
            </w:pPr>
            <w:r w:rsidRPr="00395B55">
              <w:rPr>
                <w:rFonts w:cstheme="minorHAnsi"/>
              </w:rPr>
              <w:lastRenderedPageBreak/>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972708F" w14:textId="77777777" w:rsidR="007A4D23" w:rsidRPr="00395B55" w:rsidRDefault="007A4D23" w:rsidP="00997F45">
            <w:pPr>
              <w:spacing w:line="276" w:lineRule="auto"/>
              <w:rPr>
                <w:rFonts w:cstheme="minorHAnsi"/>
              </w:rPr>
            </w:pPr>
            <w:r w:rsidRPr="00395B55">
              <w:rPr>
                <w:rFonts w:cstheme="minorHAnsi"/>
              </w:rPr>
              <w:t>McCann Blue,</w:t>
            </w:r>
          </w:p>
          <w:p w14:paraId="7654F397" w14:textId="77777777" w:rsidR="007A4D23" w:rsidRPr="00395B55" w:rsidRDefault="007A4D23" w:rsidP="00997F45">
            <w:pPr>
              <w:spacing w:line="276" w:lineRule="auto"/>
              <w:rPr>
                <w:rFonts w:cstheme="minorHAnsi"/>
              </w:rPr>
            </w:pPr>
            <w:r w:rsidRPr="00395B55">
              <w:rPr>
                <w:rFonts w:cstheme="minorHAnsi"/>
              </w:rPr>
              <w:t xml:space="preserve">5th Floor, </w:t>
            </w:r>
          </w:p>
          <w:p w14:paraId="3411D94C" w14:textId="77777777" w:rsidR="007A4D23" w:rsidRPr="00395B55" w:rsidRDefault="007A4D23" w:rsidP="00997F45">
            <w:pPr>
              <w:spacing w:line="276" w:lineRule="auto"/>
              <w:rPr>
                <w:rFonts w:cstheme="minorHAnsi"/>
              </w:rPr>
            </w:pPr>
            <w:r w:rsidRPr="00395B55">
              <w:rPr>
                <w:rFonts w:cstheme="minorHAnsi"/>
              </w:rPr>
              <w:t>The Malting Tower,</w:t>
            </w:r>
          </w:p>
          <w:p w14:paraId="2BCA12C0" w14:textId="77777777" w:rsidR="007A4D23" w:rsidRPr="00395B55" w:rsidRDefault="007A4D23" w:rsidP="00997F45">
            <w:pPr>
              <w:spacing w:line="276" w:lineRule="auto"/>
              <w:rPr>
                <w:rFonts w:cstheme="minorHAnsi"/>
              </w:rPr>
            </w:pPr>
            <w:r w:rsidRPr="00395B55">
              <w:rPr>
                <w:rFonts w:cstheme="minorHAnsi"/>
              </w:rPr>
              <w:t xml:space="preserve">Grand Canal Quay, </w:t>
            </w:r>
          </w:p>
          <w:p w14:paraId="023E16F0" w14:textId="77777777" w:rsidR="007A4D23" w:rsidRPr="00395B55" w:rsidRDefault="007A4D23" w:rsidP="00997F45">
            <w:pPr>
              <w:spacing w:line="276" w:lineRule="auto"/>
              <w:rPr>
                <w:rFonts w:cstheme="minorHAnsi"/>
              </w:rPr>
            </w:pPr>
            <w:r w:rsidRPr="00395B55">
              <w:rPr>
                <w:rFonts w:cstheme="minorHAnsi"/>
              </w:rPr>
              <w:t xml:space="preserve">Dublin 2, </w:t>
            </w:r>
          </w:p>
          <w:p w14:paraId="6827DD36" w14:textId="230297BB" w:rsidR="007A4D23" w:rsidRPr="00395B55" w:rsidRDefault="007A4D23" w:rsidP="00997F45">
            <w:pPr>
              <w:spacing w:line="276" w:lineRule="auto"/>
              <w:rPr>
                <w:rFonts w:cstheme="minorHAnsi"/>
              </w:rPr>
            </w:pPr>
            <w:r w:rsidRPr="00395B55">
              <w:rPr>
                <w:rFonts w:cstheme="minorHAnsi"/>
              </w:rPr>
              <w:t>D02 HW27.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C5E56B4" w14:textId="181D1811" w:rsidR="007A4D23" w:rsidRPr="00395B55" w:rsidRDefault="007A4D23" w:rsidP="00997F45">
            <w:pPr>
              <w:spacing w:line="240" w:lineRule="auto"/>
              <w:jc w:val="center"/>
              <w:rPr>
                <w:rFonts w:cstheme="minorHAnsi"/>
              </w:rPr>
            </w:pPr>
            <w:r w:rsidRPr="00395B55">
              <w:rPr>
                <w:rFonts w:cstheme="minorHAnsi"/>
              </w:rPr>
              <w:t>€2,000,000-€3,000,000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311B6C" w14:textId="060F4288"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5C485" w14:textId="23024439" w:rsidR="007A4D23" w:rsidRPr="00395B55" w:rsidRDefault="007A4D23" w:rsidP="00997F45">
            <w:pPr>
              <w:spacing w:line="240" w:lineRule="auto"/>
              <w:jc w:val="center"/>
              <w:rPr>
                <w:rFonts w:cstheme="minorHAnsi"/>
              </w:rPr>
            </w:pPr>
            <w:r w:rsidRPr="00395B55">
              <w:rPr>
                <w:rFonts w:cstheme="minorHAnsi"/>
              </w:rPr>
              <w:t>13/02/2019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0E454" w14:textId="01FFD874" w:rsidR="007A4D23" w:rsidRPr="00395B55"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C44554" w14:textId="05D6D71D" w:rsidR="007A4D23" w:rsidRPr="00395B55" w:rsidRDefault="007A4D23" w:rsidP="00997F45">
            <w:pPr>
              <w:spacing w:line="240" w:lineRule="auto"/>
              <w:rPr>
                <w:rFonts w:cstheme="minorHAnsi"/>
              </w:rPr>
            </w:pPr>
            <w:r w:rsidRPr="00395B55">
              <w:rPr>
                <w:rFonts w:cstheme="minorHAnsi"/>
              </w:rPr>
              <w:t>Provision of Advertising and Creative Services</w:t>
            </w:r>
          </w:p>
        </w:tc>
      </w:tr>
      <w:tr w:rsidR="007A4D23" w14:paraId="6D0769B1"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CDDC7E7" w14:textId="158FB752"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D9B8CFB" w14:textId="77777777" w:rsidR="007A4D23" w:rsidRPr="00395B55" w:rsidRDefault="007A4D23" w:rsidP="00997F45">
            <w:pPr>
              <w:spacing w:line="276" w:lineRule="auto"/>
              <w:rPr>
                <w:rFonts w:cstheme="minorHAnsi"/>
              </w:rPr>
            </w:pPr>
            <w:r w:rsidRPr="00395B55">
              <w:rPr>
                <w:rFonts w:cstheme="minorHAnsi"/>
              </w:rPr>
              <w:t>OpenSky,</w:t>
            </w:r>
          </w:p>
          <w:p w14:paraId="137C5DE4" w14:textId="77777777" w:rsidR="007A4D23" w:rsidRPr="00395B55" w:rsidRDefault="007A4D23" w:rsidP="00997F45">
            <w:pPr>
              <w:spacing w:line="276" w:lineRule="auto"/>
              <w:rPr>
                <w:rFonts w:cstheme="minorHAnsi"/>
              </w:rPr>
            </w:pPr>
            <w:r w:rsidRPr="00395B55">
              <w:rPr>
                <w:rFonts w:cstheme="minorHAnsi"/>
              </w:rPr>
              <w:t xml:space="preserve">Unit 8, </w:t>
            </w:r>
          </w:p>
          <w:p w14:paraId="252AAC1A" w14:textId="77777777" w:rsidR="007A4D23" w:rsidRPr="00395B55" w:rsidRDefault="007A4D23" w:rsidP="00997F45">
            <w:pPr>
              <w:spacing w:line="276" w:lineRule="auto"/>
              <w:rPr>
                <w:rFonts w:cstheme="minorHAnsi"/>
              </w:rPr>
            </w:pPr>
            <w:r w:rsidRPr="00395B55">
              <w:rPr>
                <w:rFonts w:cstheme="minorHAnsi"/>
              </w:rPr>
              <w:t xml:space="preserve">Osprey Business Centre, </w:t>
            </w:r>
          </w:p>
          <w:p w14:paraId="711924BA" w14:textId="77777777" w:rsidR="007A4D23" w:rsidRPr="00395B55" w:rsidRDefault="007A4D23" w:rsidP="00997F45">
            <w:pPr>
              <w:spacing w:line="276" w:lineRule="auto"/>
              <w:rPr>
                <w:rFonts w:cstheme="minorHAnsi"/>
              </w:rPr>
            </w:pPr>
            <w:r w:rsidRPr="00395B55">
              <w:rPr>
                <w:rFonts w:cstheme="minorHAnsi"/>
              </w:rPr>
              <w:t xml:space="preserve">Devoy Quarter, </w:t>
            </w:r>
          </w:p>
          <w:p w14:paraId="6CA2F81E" w14:textId="77777777" w:rsidR="007A4D23" w:rsidRPr="00395B55" w:rsidRDefault="007A4D23" w:rsidP="00997F45">
            <w:pPr>
              <w:spacing w:line="276" w:lineRule="auto"/>
              <w:rPr>
                <w:rFonts w:cstheme="minorHAnsi"/>
              </w:rPr>
            </w:pPr>
            <w:r w:rsidRPr="00395B55">
              <w:rPr>
                <w:rFonts w:cstheme="minorHAnsi"/>
              </w:rPr>
              <w:t xml:space="preserve">Naas, </w:t>
            </w:r>
          </w:p>
          <w:p w14:paraId="3CF51155" w14:textId="43157D2D" w:rsidR="007A4D23" w:rsidRPr="00395B55" w:rsidRDefault="007A4D23" w:rsidP="00997F45">
            <w:pPr>
              <w:spacing w:line="276" w:lineRule="auto"/>
              <w:rPr>
                <w:rFonts w:cstheme="minorHAnsi"/>
              </w:rPr>
            </w:pPr>
            <w:r w:rsidRPr="00395B55">
              <w:rPr>
                <w:rFonts w:cstheme="minorHAnsi"/>
              </w:rPr>
              <w:t>Kildare.</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0A6B76F" w14:textId="259423FE" w:rsidR="007A4D23" w:rsidRPr="00395B55" w:rsidRDefault="007A4D23" w:rsidP="00997F45">
            <w:pPr>
              <w:spacing w:line="240" w:lineRule="auto"/>
              <w:jc w:val="center"/>
              <w:rPr>
                <w:rFonts w:cstheme="minorHAnsi"/>
              </w:rPr>
            </w:pPr>
            <w:r w:rsidRPr="00395B55">
              <w:rPr>
                <w:rFonts w:cstheme="minorHAnsi"/>
              </w:rPr>
              <w:t>€4,000,000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6D7D0BA" w14:textId="02E95B75"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06F3A47" w14:textId="6A907740" w:rsidR="007A4D23" w:rsidRPr="00395B55" w:rsidRDefault="007A4D23" w:rsidP="00997F45">
            <w:pPr>
              <w:spacing w:line="240" w:lineRule="auto"/>
              <w:jc w:val="center"/>
              <w:rPr>
                <w:rFonts w:cstheme="minorHAnsi"/>
              </w:rPr>
            </w:pPr>
            <w:r w:rsidRPr="00395B55">
              <w:rPr>
                <w:rFonts w:cstheme="minorHAnsi"/>
              </w:rPr>
              <w:t>29/03/2018</w:t>
            </w:r>
          </w:p>
        </w:tc>
        <w:tc>
          <w:tcPr>
            <w:tcW w:w="0" w:type="auto"/>
            <w:tcBorders>
              <w:top w:val="single" w:sz="4" w:space="0" w:color="auto"/>
              <w:left w:val="single" w:sz="4" w:space="0" w:color="auto"/>
              <w:bottom w:val="single" w:sz="4" w:space="0" w:color="auto"/>
              <w:right w:val="single" w:sz="4" w:space="0" w:color="auto"/>
            </w:tcBorders>
            <w:vAlign w:val="center"/>
            <w:hideMark/>
          </w:tcPr>
          <w:p w14:paraId="161B6CF1" w14:textId="651A4AF2" w:rsidR="007A4D23" w:rsidRPr="00395B55" w:rsidRDefault="007A4D23" w:rsidP="00997F45">
            <w:pPr>
              <w:spacing w:line="240" w:lineRule="auto"/>
              <w:jc w:val="center"/>
              <w:rPr>
                <w:rFonts w:cstheme="minorHAnsi"/>
                <w:color w:val="000000"/>
              </w:rPr>
            </w:pPr>
            <w:r w:rsidRPr="00395B55">
              <w:rPr>
                <w:rFonts w:cstheme="minorHAnsi"/>
                <w:color w:val="000000"/>
              </w:rPr>
              <w:t>48-month contract with further possible extension of 36 months</w:t>
            </w:r>
          </w:p>
        </w:tc>
        <w:tc>
          <w:tcPr>
            <w:tcW w:w="0" w:type="auto"/>
            <w:tcBorders>
              <w:top w:val="single" w:sz="4" w:space="0" w:color="auto"/>
              <w:left w:val="single" w:sz="4" w:space="0" w:color="auto"/>
              <w:bottom w:val="single" w:sz="4" w:space="0" w:color="auto"/>
              <w:right w:val="single" w:sz="4" w:space="0" w:color="auto"/>
            </w:tcBorders>
            <w:vAlign w:val="center"/>
            <w:hideMark/>
          </w:tcPr>
          <w:p w14:paraId="352F2767" w14:textId="4955A11A" w:rsidR="007A4D23" w:rsidRPr="00395B55" w:rsidRDefault="007A4D23" w:rsidP="00997F45">
            <w:pPr>
              <w:spacing w:line="240" w:lineRule="auto"/>
              <w:rPr>
                <w:rFonts w:cstheme="minorHAnsi"/>
              </w:rPr>
            </w:pPr>
            <w:r w:rsidRPr="00395B55">
              <w:rPr>
                <w:rFonts w:cstheme="minorHAnsi"/>
              </w:rPr>
              <w:t>The Development of RTB360, a Replacement for the Current Tenancy Management System</w:t>
            </w:r>
          </w:p>
        </w:tc>
      </w:tr>
      <w:tr w:rsidR="007A4D23" w14:paraId="344C5378"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506E8BE2" w14:textId="55B9C40C" w:rsidR="007A4D23" w:rsidRPr="00395B55" w:rsidRDefault="007A4D23" w:rsidP="00997F45">
            <w:pPr>
              <w:spacing w:line="240" w:lineRule="auto"/>
              <w:jc w:val="center"/>
              <w:rPr>
                <w:rFonts w:cstheme="minorHAnsi"/>
              </w:rPr>
            </w:pPr>
            <w:r w:rsidRPr="00395B55">
              <w:rPr>
                <w:rFonts w:cstheme="minorHAnsi"/>
              </w:rPr>
              <w:t>Drawdown- 1 year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D6E5EA1" w14:textId="77777777" w:rsidR="007A4D23" w:rsidRPr="00395B55" w:rsidRDefault="007A4D23" w:rsidP="00997F45">
            <w:pPr>
              <w:spacing w:line="276" w:lineRule="auto"/>
              <w:rPr>
                <w:rFonts w:cstheme="minorHAnsi"/>
              </w:rPr>
            </w:pPr>
            <w:r w:rsidRPr="00395B55">
              <w:rPr>
                <w:rFonts w:cstheme="minorHAnsi"/>
              </w:rPr>
              <w:t xml:space="preserve">PFH Technology Group </w:t>
            </w:r>
          </w:p>
          <w:p w14:paraId="1E3121D4" w14:textId="77777777" w:rsidR="007A4D23" w:rsidRPr="00395B55" w:rsidRDefault="007A4D23" w:rsidP="00997F45">
            <w:pPr>
              <w:spacing w:line="276" w:lineRule="auto"/>
              <w:rPr>
                <w:rFonts w:cstheme="minorHAnsi"/>
              </w:rPr>
            </w:pPr>
            <w:r w:rsidRPr="00395B55">
              <w:rPr>
                <w:rFonts w:cstheme="minorHAnsi"/>
              </w:rPr>
              <w:t xml:space="preserve">Unit 2, Ballymoss Road </w:t>
            </w:r>
          </w:p>
          <w:p w14:paraId="5DEB8599" w14:textId="77777777" w:rsidR="007A4D23" w:rsidRPr="00395B55" w:rsidRDefault="007A4D23" w:rsidP="00997F45">
            <w:pPr>
              <w:spacing w:line="276" w:lineRule="auto"/>
              <w:rPr>
                <w:rFonts w:cstheme="minorHAnsi"/>
              </w:rPr>
            </w:pPr>
            <w:r w:rsidRPr="00395B55">
              <w:rPr>
                <w:rFonts w:cstheme="minorHAnsi"/>
              </w:rPr>
              <w:t xml:space="preserve">Sandyford Business Park </w:t>
            </w:r>
          </w:p>
          <w:p w14:paraId="3C311992" w14:textId="2F7138A4" w:rsidR="007A4D23" w:rsidRPr="00395B55" w:rsidRDefault="007A4D23" w:rsidP="00997F45">
            <w:pPr>
              <w:spacing w:line="276" w:lineRule="auto"/>
              <w:rPr>
                <w:rFonts w:cstheme="minorHAnsi"/>
              </w:rPr>
            </w:pPr>
            <w:r w:rsidRPr="00395B55">
              <w:rPr>
                <w:rFonts w:cstheme="minorHAnsi"/>
              </w:rPr>
              <w:t>Dublin 18</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2AEC098" w14:textId="238252A8" w:rsidR="007A4D23" w:rsidRPr="00395B55" w:rsidRDefault="007A4D23" w:rsidP="00997F45">
            <w:pPr>
              <w:spacing w:line="240" w:lineRule="auto"/>
              <w:jc w:val="center"/>
              <w:rPr>
                <w:rFonts w:cstheme="minorHAnsi"/>
              </w:rPr>
            </w:pPr>
            <w:r w:rsidRPr="00395B55">
              <w:rPr>
                <w:rFonts w:cstheme="minorHAnsi"/>
              </w:rPr>
              <w:t>N/A</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F56CB" w14:textId="62267389" w:rsidR="007A4D23" w:rsidRPr="00395B55" w:rsidRDefault="007A4D23" w:rsidP="00997F45">
            <w:pPr>
              <w:spacing w:line="240" w:lineRule="auto"/>
              <w:jc w:val="center"/>
              <w:rPr>
                <w:rFonts w:cstheme="minorHAnsi"/>
              </w:rPr>
            </w:pPr>
            <w:r w:rsidRPr="00395B55">
              <w:rPr>
                <w:rFonts w:cstheme="minorHAnsi"/>
              </w:rPr>
              <w:t xml:space="preserve">Services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E517FD6" w14:textId="2EACED36" w:rsidR="007A4D23" w:rsidRPr="00395B55" w:rsidRDefault="007A4D23" w:rsidP="00997F45">
            <w:pPr>
              <w:spacing w:line="240" w:lineRule="auto"/>
              <w:jc w:val="center"/>
              <w:rPr>
                <w:rFonts w:cstheme="minorHAnsi"/>
              </w:rPr>
            </w:pPr>
            <w:r w:rsidRPr="00395B55">
              <w:rPr>
                <w:rFonts w:cstheme="minorHAnsi"/>
              </w:rPr>
              <w:t>15/09/2021</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229A1" w14:textId="2E5F1D49" w:rsidR="007A4D23" w:rsidRPr="00395B55" w:rsidRDefault="007A4D23" w:rsidP="00997F45">
            <w:pPr>
              <w:spacing w:line="240" w:lineRule="auto"/>
              <w:jc w:val="center"/>
              <w:rPr>
                <w:rFonts w:cstheme="minorHAnsi"/>
                <w:color w:val="000000"/>
              </w:rPr>
            </w:pPr>
            <w:r w:rsidRPr="00395B55">
              <w:rPr>
                <w:rFonts w:cstheme="minorHAnsi"/>
                <w:color w:val="000000"/>
              </w:rPr>
              <w:t xml:space="preserve">1 year Drawdown Agreement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3ED1E" w14:textId="3BE0A3FA" w:rsidR="007A4D23" w:rsidRPr="00395B55" w:rsidRDefault="007A4D23" w:rsidP="00997F45">
            <w:pPr>
              <w:spacing w:line="240" w:lineRule="auto"/>
              <w:rPr>
                <w:rFonts w:cstheme="minorHAnsi"/>
              </w:rPr>
            </w:pPr>
            <w:r w:rsidRPr="00395B55">
              <w:rPr>
                <w:rFonts w:cstheme="minorHAnsi"/>
              </w:rPr>
              <w:t xml:space="preserve">Provision of ICT Hardware </w:t>
            </w:r>
          </w:p>
        </w:tc>
      </w:tr>
      <w:tr w:rsidR="007A4D23" w14:paraId="4EC18041"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33A0CAB9" w14:textId="6DC7A745" w:rsidR="007A4D23" w:rsidRPr="00395B55" w:rsidRDefault="007A4D23" w:rsidP="00997F45">
            <w:pPr>
              <w:spacing w:line="240" w:lineRule="auto"/>
              <w:jc w:val="center"/>
              <w:rPr>
                <w:rFonts w:cstheme="minorHAnsi"/>
              </w:rPr>
            </w:pPr>
            <w:r w:rsidRPr="00453FDB">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18B737C4" w14:textId="77777777" w:rsidR="007A4D23" w:rsidRPr="00453FDB" w:rsidRDefault="007A4D23" w:rsidP="00997F45">
            <w:pPr>
              <w:spacing w:line="276" w:lineRule="auto"/>
              <w:rPr>
                <w:rFonts w:cstheme="minorHAnsi"/>
              </w:rPr>
            </w:pPr>
            <w:r w:rsidRPr="00453FDB">
              <w:rPr>
                <w:rFonts w:cstheme="minorHAnsi"/>
              </w:rPr>
              <w:t>Pony Express</w:t>
            </w:r>
          </w:p>
          <w:p w14:paraId="47E323A2" w14:textId="77777777" w:rsidR="007A4D23" w:rsidRPr="00453FDB" w:rsidRDefault="007A4D23" w:rsidP="00997F45">
            <w:pPr>
              <w:spacing w:line="276" w:lineRule="auto"/>
              <w:rPr>
                <w:rFonts w:cstheme="minorHAnsi"/>
              </w:rPr>
            </w:pPr>
            <w:r w:rsidRPr="00453FDB">
              <w:rPr>
                <w:rFonts w:cstheme="minorHAnsi"/>
              </w:rPr>
              <w:t>20 St. Joseph’s Parade,</w:t>
            </w:r>
          </w:p>
          <w:p w14:paraId="3A8DDAE6" w14:textId="6FDAD7FD" w:rsidR="007A4D23" w:rsidRPr="00395B55" w:rsidRDefault="007A4D23" w:rsidP="00997F45">
            <w:pPr>
              <w:spacing w:line="276" w:lineRule="auto"/>
              <w:rPr>
                <w:rFonts w:cstheme="minorHAnsi"/>
              </w:rPr>
            </w:pPr>
            <w:r w:rsidRPr="00453FDB">
              <w:rPr>
                <w:rFonts w:cstheme="minorHAnsi"/>
              </w:rPr>
              <w:t>Dublin 7</w:t>
            </w:r>
          </w:p>
        </w:tc>
        <w:tc>
          <w:tcPr>
            <w:tcW w:w="1587" w:type="dxa"/>
            <w:tcBorders>
              <w:top w:val="single" w:sz="4" w:space="0" w:color="auto"/>
              <w:left w:val="single" w:sz="4" w:space="0" w:color="auto"/>
              <w:bottom w:val="single" w:sz="4" w:space="0" w:color="auto"/>
              <w:right w:val="single" w:sz="4" w:space="0" w:color="auto"/>
            </w:tcBorders>
            <w:vAlign w:val="center"/>
          </w:tcPr>
          <w:p w14:paraId="6F136C2A" w14:textId="550E3B8F" w:rsidR="007A4D23" w:rsidRPr="00395B55" w:rsidRDefault="007A4D23" w:rsidP="00997F45">
            <w:pPr>
              <w:spacing w:line="240" w:lineRule="auto"/>
              <w:jc w:val="center"/>
              <w:rPr>
                <w:rFonts w:cstheme="minorHAnsi"/>
              </w:rPr>
            </w:pPr>
            <w:r w:rsidRPr="00453FDB">
              <w:rPr>
                <w:rFonts w:cstheme="minorHAnsi"/>
              </w:rPr>
              <w:t>€35,000</w:t>
            </w:r>
          </w:p>
        </w:tc>
        <w:tc>
          <w:tcPr>
            <w:tcW w:w="0" w:type="auto"/>
            <w:tcBorders>
              <w:top w:val="single" w:sz="4" w:space="0" w:color="auto"/>
              <w:left w:val="single" w:sz="4" w:space="0" w:color="auto"/>
              <w:bottom w:val="single" w:sz="4" w:space="0" w:color="auto"/>
              <w:right w:val="single" w:sz="4" w:space="0" w:color="auto"/>
            </w:tcBorders>
            <w:vAlign w:val="center"/>
          </w:tcPr>
          <w:p w14:paraId="57297374" w14:textId="5C76CE75" w:rsidR="007A4D23" w:rsidRPr="00395B55" w:rsidRDefault="007A4D23" w:rsidP="00997F45">
            <w:pPr>
              <w:spacing w:line="240" w:lineRule="auto"/>
              <w:jc w:val="center"/>
              <w:rPr>
                <w:rFonts w:cstheme="minorHAnsi"/>
              </w:rPr>
            </w:pPr>
            <w:r w:rsidRPr="00453FDB">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6C3F0E11" w14:textId="7BFB97E2" w:rsidR="007A4D23" w:rsidRPr="00395B55" w:rsidRDefault="007A4D23" w:rsidP="00997F45">
            <w:pPr>
              <w:spacing w:line="240" w:lineRule="auto"/>
              <w:jc w:val="center"/>
              <w:rPr>
                <w:rFonts w:cstheme="minorHAnsi"/>
              </w:rPr>
            </w:pPr>
            <w:r w:rsidRPr="00453FDB">
              <w:rPr>
                <w:rFonts w:cstheme="minorHAnsi"/>
              </w:rPr>
              <w:t>21/01/2022</w:t>
            </w:r>
          </w:p>
        </w:tc>
        <w:tc>
          <w:tcPr>
            <w:tcW w:w="0" w:type="auto"/>
            <w:tcBorders>
              <w:top w:val="single" w:sz="4" w:space="0" w:color="auto"/>
              <w:left w:val="single" w:sz="4" w:space="0" w:color="auto"/>
              <w:bottom w:val="single" w:sz="4" w:space="0" w:color="auto"/>
              <w:right w:val="single" w:sz="4" w:space="0" w:color="auto"/>
            </w:tcBorders>
            <w:vAlign w:val="center"/>
          </w:tcPr>
          <w:p w14:paraId="4A0B95B7" w14:textId="2FCFDA64" w:rsidR="007A4D23" w:rsidRPr="00395B55" w:rsidRDefault="007A4D23" w:rsidP="00997F45">
            <w:pPr>
              <w:spacing w:line="240" w:lineRule="auto"/>
              <w:jc w:val="center"/>
              <w:rPr>
                <w:rFonts w:cstheme="minorHAnsi"/>
                <w:color w:val="000000"/>
              </w:rPr>
            </w:pPr>
            <w:r w:rsidRPr="00453FDB">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397B6AEB" w14:textId="3A51A8B5" w:rsidR="007A4D23" w:rsidRPr="00395B55" w:rsidRDefault="007A4D23" w:rsidP="00997F45">
            <w:pPr>
              <w:spacing w:line="240" w:lineRule="auto"/>
              <w:rPr>
                <w:rFonts w:cstheme="minorHAnsi"/>
              </w:rPr>
            </w:pPr>
            <w:r w:rsidRPr="00453FDB">
              <w:rPr>
                <w:rFonts w:cstheme="minorHAnsi"/>
              </w:rPr>
              <w:t>Provision of Courier Services</w:t>
            </w:r>
          </w:p>
        </w:tc>
      </w:tr>
      <w:tr w:rsidR="007A4D23" w14:paraId="10760B5F"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144F01A5" w14:textId="51D8407F" w:rsidR="007A4D23" w:rsidRPr="00453FDB"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5A0C52F1" w14:textId="77777777" w:rsidR="007A4D23" w:rsidRPr="00395B55" w:rsidRDefault="007A4D23" w:rsidP="00997F45">
            <w:pPr>
              <w:spacing w:line="276" w:lineRule="auto"/>
              <w:rPr>
                <w:rFonts w:cstheme="minorHAnsi"/>
              </w:rPr>
            </w:pPr>
            <w:r w:rsidRPr="00395B55">
              <w:rPr>
                <w:rFonts w:cstheme="minorHAnsi"/>
              </w:rPr>
              <w:t>Power Design,</w:t>
            </w:r>
          </w:p>
          <w:p w14:paraId="25D6C7B0" w14:textId="77777777" w:rsidR="007A4D23" w:rsidRPr="00395B55" w:rsidRDefault="007A4D23" w:rsidP="00997F45">
            <w:pPr>
              <w:spacing w:line="276" w:lineRule="auto"/>
              <w:rPr>
                <w:rFonts w:cstheme="minorHAnsi"/>
              </w:rPr>
            </w:pPr>
            <w:r w:rsidRPr="00395B55">
              <w:rPr>
                <w:rFonts w:cstheme="minorHAnsi"/>
              </w:rPr>
              <w:t>30 Fitzwilliam Street Upper,</w:t>
            </w:r>
            <w:r w:rsidRPr="00395B55">
              <w:rPr>
                <w:rFonts w:cstheme="minorHAnsi"/>
              </w:rPr>
              <w:br/>
              <w:t xml:space="preserve">Dublin 2, </w:t>
            </w:r>
          </w:p>
          <w:p w14:paraId="35FED189" w14:textId="3BB76023" w:rsidR="007A4D23" w:rsidRPr="00453FDB" w:rsidRDefault="007A4D23" w:rsidP="00997F45">
            <w:pPr>
              <w:spacing w:line="276" w:lineRule="auto"/>
              <w:rPr>
                <w:rFonts w:cstheme="minorHAnsi"/>
              </w:rPr>
            </w:pPr>
            <w:r w:rsidRPr="00395B55">
              <w:rPr>
                <w:rFonts w:cstheme="minorHAnsi"/>
              </w:rPr>
              <w:t>D02 X205.</w:t>
            </w:r>
          </w:p>
        </w:tc>
        <w:tc>
          <w:tcPr>
            <w:tcW w:w="1587" w:type="dxa"/>
            <w:tcBorders>
              <w:top w:val="single" w:sz="4" w:space="0" w:color="auto"/>
              <w:left w:val="single" w:sz="4" w:space="0" w:color="auto"/>
              <w:bottom w:val="single" w:sz="4" w:space="0" w:color="auto"/>
              <w:right w:val="single" w:sz="4" w:space="0" w:color="auto"/>
            </w:tcBorders>
            <w:vAlign w:val="center"/>
          </w:tcPr>
          <w:p w14:paraId="0BB95043" w14:textId="04EB7397" w:rsidR="007A4D23" w:rsidRPr="00453FDB" w:rsidRDefault="007A4D23" w:rsidP="00997F45">
            <w:pPr>
              <w:spacing w:line="240" w:lineRule="auto"/>
              <w:jc w:val="center"/>
              <w:rPr>
                <w:rFonts w:cstheme="minorHAnsi"/>
              </w:rPr>
            </w:pPr>
            <w:r w:rsidRPr="00395B55">
              <w:rPr>
                <w:rFonts w:cstheme="minorHAnsi"/>
              </w:rPr>
              <w:t>€160,000 - €260,000</w:t>
            </w:r>
          </w:p>
        </w:tc>
        <w:tc>
          <w:tcPr>
            <w:tcW w:w="0" w:type="auto"/>
            <w:tcBorders>
              <w:top w:val="single" w:sz="4" w:space="0" w:color="auto"/>
              <w:left w:val="single" w:sz="4" w:space="0" w:color="auto"/>
              <w:bottom w:val="single" w:sz="4" w:space="0" w:color="auto"/>
              <w:right w:val="single" w:sz="4" w:space="0" w:color="auto"/>
            </w:tcBorders>
            <w:vAlign w:val="center"/>
          </w:tcPr>
          <w:p w14:paraId="5F48C57F" w14:textId="32B862BA" w:rsidR="007A4D23" w:rsidRPr="00453FDB"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05CD8AF5" w14:textId="1160A427" w:rsidR="007A4D23" w:rsidRPr="00453FDB" w:rsidRDefault="007A4D23" w:rsidP="00997F45">
            <w:pPr>
              <w:spacing w:line="240" w:lineRule="auto"/>
              <w:jc w:val="center"/>
              <w:rPr>
                <w:rFonts w:cstheme="minorHAnsi"/>
              </w:rPr>
            </w:pPr>
            <w:r w:rsidRPr="00395B55">
              <w:rPr>
                <w:rFonts w:cstheme="minorHAnsi"/>
              </w:rPr>
              <w:t>08/06/2020</w:t>
            </w:r>
          </w:p>
        </w:tc>
        <w:tc>
          <w:tcPr>
            <w:tcW w:w="0" w:type="auto"/>
            <w:tcBorders>
              <w:top w:val="single" w:sz="4" w:space="0" w:color="auto"/>
              <w:left w:val="single" w:sz="4" w:space="0" w:color="auto"/>
              <w:bottom w:val="single" w:sz="4" w:space="0" w:color="auto"/>
              <w:right w:val="single" w:sz="4" w:space="0" w:color="auto"/>
            </w:tcBorders>
            <w:vAlign w:val="center"/>
          </w:tcPr>
          <w:p w14:paraId="3958891C" w14:textId="0D393A71" w:rsidR="007A4D23" w:rsidRPr="00453FDB"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1490C22E" w14:textId="4404A174" w:rsidR="007A4D23" w:rsidRPr="00453FDB" w:rsidRDefault="007A4D23" w:rsidP="00997F45">
            <w:pPr>
              <w:spacing w:line="240" w:lineRule="auto"/>
              <w:rPr>
                <w:rFonts w:cstheme="minorHAnsi"/>
              </w:rPr>
            </w:pPr>
            <w:r w:rsidRPr="00395B55">
              <w:rPr>
                <w:rFonts w:cstheme="minorHAnsi"/>
              </w:rPr>
              <w:t>Provision of Design and Print Services</w:t>
            </w:r>
          </w:p>
        </w:tc>
      </w:tr>
      <w:tr w:rsidR="007A4D23" w14:paraId="77D74609"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6F2AE594" w14:textId="653B3229"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tcPr>
          <w:p w14:paraId="44C21C69" w14:textId="77777777" w:rsidR="007A4D23" w:rsidRPr="00395B55" w:rsidRDefault="007A4D23" w:rsidP="00997F45">
            <w:pPr>
              <w:spacing w:line="276" w:lineRule="auto"/>
              <w:rPr>
                <w:rFonts w:cstheme="minorHAnsi"/>
              </w:rPr>
            </w:pPr>
            <w:r w:rsidRPr="00395B55">
              <w:rPr>
                <w:rFonts w:cstheme="minorHAnsi"/>
              </w:rPr>
              <w:t>PrintPost Ltd.,</w:t>
            </w:r>
          </w:p>
          <w:p w14:paraId="65C8B7DE" w14:textId="77777777" w:rsidR="007A4D23" w:rsidRPr="00395B55" w:rsidRDefault="007A4D23" w:rsidP="00997F45">
            <w:pPr>
              <w:spacing w:line="276" w:lineRule="auto"/>
              <w:rPr>
                <w:rFonts w:cstheme="minorHAnsi"/>
              </w:rPr>
            </w:pPr>
            <w:r w:rsidRPr="00395B55">
              <w:rPr>
                <w:rFonts w:cstheme="minorHAnsi"/>
              </w:rPr>
              <w:t>Unit 4</w:t>
            </w:r>
          </w:p>
          <w:p w14:paraId="6042A3AD" w14:textId="77777777" w:rsidR="007A4D23" w:rsidRPr="00395B55" w:rsidRDefault="007A4D23" w:rsidP="00997F45">
            <w:pPr>
              <w:spacing w:line="276" w:lineRule="auto"/>
              <w:rPr>
                <w:rFonts w:cstheme="minorHAnsi"/>
              </w:rPr>
            </w:pPr>
            <w:r w:rsidRPr="00395B55">
              <w:rPr>
                <w:rFonts w:cstheme="minorHAnsi"/>
              </w:rPr>
              <w:t>Broomhill Business Park</w:t>
            </w:r>
          </w:p>
          <w:p w14:paraId="778E107E" w14:textId="77777777" w:rsidR="007A4D23" w:rsidRPr="00395B55" w:rsidRDefault="007A4D23" w:rsidP="00997F45">
            <w:pPr>
              <w:spacing w:line="276" w:lineRule="auto"/>
              <w:rPr>
                <w:rFonts w:cstheme="minorHAnsi"/>
              </w:rPr>
            </w:pPr>
            <w:r w:rsidRPr="00395B55">
              <w:rPr>
                <w:rFonts w:cstheme="minorHAnsi"/>
              </w:rPr>
              <w:t>Tallaght</w:t>
            </w:r>
          </w:p>
          <w:p w14:paraId="201B9A27" w14:textId="77777777" w:rsidR="007A4D23" w:rsidRPr="00395B55" w:rsidRDefault="007A4D23" w:rsidP="00997F45">
            <w:pPr>
              <w:spacing w:line="276" w:lineRule="auto"/>
              <w:rPr>
                <w:rFonts w:cstheme="minorHAnsi"/>
              </w:rPr>
            </w:pPr>
            <w:r w:rsidRPr="00395B55">
              <w:rPr>
                <w:rFonts w:cstheme="minorHAnsi"/>
              </w:rPr>
              <w:t>Dublin 24</w:t>
            </w:r>
          </w:p>
          <w:p w14:paraId="6CCF33CB" w14:textId="5DF57EB1" w:rsidR="007A4D23" w:rsidRPr="00395B55" w:rsidRDefault="007A4D23" w:rsidP="00997F45">
            <w:pPr>
              <w:spacing w:line="276" w:lineRule="auto"/>
              <w:rPr>
                <w:rFonts w:cstheme="minorHAnsi"/>
              </w:rPr>
            </w:pPr>
            <w:r w:rsidRPr="00395B55">
              <w:rPr>
                <w:rFonts w:cstheme="minorHAnsi"/>
              </w:rPr>
              <w:lastRenderedPageBreak/>
              <w:t>D24 HD43</w:t>
            </w:r>
          </w:p>
        </w:tc>
        <w:tc>
          <w:tcPr>
            <w:tcW w:w="1587" w:type="dxa"/>
            <w:tcBorders>
              <w:top w:val="single" w:sz="4" w:space="0" w:color="auto"/>
              <w:left w:val="single" w:sz="4" w:space="0" w:color="auto"/>
              <w:bottom w:val="single" w:sz="4" w:space="0" w:color="auto"/>
              <w:right w:val="single" w:sz="4" w:space="0" w:color="auto"/>
            </w:tcBorders>
            <w:vAlign w:val="center"/>
          </w:tcPr>
          <w:p w14:paraId="6402E0AA" w14:textId="584BCEE5" w:rsidR="007A4D23" w:rsidRPr="00395B55" w:rsidRDefault="007A4D23" w:rsidP="00997F45">
            <w:pPr>
              <w:spacing w:line="240" w:lineRule="auto"/>
              <w:jc w:val="center"/>
              <w:rPr>
                <w:rFonts w:cstheme="minorHAnsi"/>
              </w:rPr>
            </w:pPr>
            <w:r w:rsidRPr="00395B55">
              <w:rPr>
                <w:rFonts w:cstheme="minorHAnsi"/>
              </w:rPr>
              <w:lastRenderedPageBreak/>
              <w:t>€80,000</w:t>
            </w:r>
          </w:p>
        </w:tc>
        <w:tc>
          <w:tcPr>
            <w:tcW w:w="0" w:type="auto"/>
            <w:tcBorders>
              <w:top w:val="single" w:sz="4" w:space="0" w:color="auto"/>
              <w:left w:val="single" w:sz="4" w:space="0" w:color="auto"/>
              <w:bottom w:val="single" w:sz="4" w:space="0" w:color="auto"/>
              <w:right w:val="single" w:sz="4" w:space="0" w:color="auto"/>
            </w:tcBorders>
            <w:vAlign w:val="center"/>
          </w:tcPr>
          <w:p w14:paraId="5D71C594" w14:textId="77390C91"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tcPr>
          <w:p w14:paraId="70B5A737" w14:textId="4CC0BF77" w:rsidR="007A4D23" w:rsidRPr="00395B55" w:rsidRDefault="007A4D23" w:rsidP="00997F45">
            <w:pPr>
              <w:spacing w:line="240" w:lineRule="auto"/>
              <w:jc w:val="center"/>
              <w:rPr>
                <w:rFonts w:cstheme="minorHAnsi"/>
              </w:rPr>
            </w:pPr>
            <w:r w:rsidRPr="00395B55">
              <w:rPr>
                <w:rFonts w:cstheme="minorHAnsi"/>
              </w:rPr>
              <w:t>19/12/2019</w:t>
            </w:r>
          </w:p>
        </w:tc>
        <w:tc>
          <w:tcPr>
            <w:tcW w:w="0" w:type="auto"/>
            <w:tcBorders>
              <w:top w:val="single" w:sz="4" w:space="0" w:color="auto"/>
              <w:left w:val="single" w:sz="4" w:space="0" w:color="auto"/>
              <w:bottom w:val="single" w:sz="4" w:space="0" w:color="auto"/>
              <w:right w:val="single" w:sz="4" w:space="0" w:color="auto"/>
            </w:tcBorders>
            <w:vAlign w:val="center"/>
          </w:tcPr>
          <w:p w14:paraId="03DCCAC4" w14:textId="17764C76" w:rsidR="007A4D23" w:rsidRPr="00395B55" w:rsidRDefault="007A4D23" w:rsidP="00997F45">
            <w:pPr>
              <w:spacing w:line="240" w:lineRule="auto"/>
              <w:jc w:val="center"/>
              <w:rPr>
                <w:rFonts w:cstheme="minorHAnsi"/>
                <w:color w:val="000000"/>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tcPr>
          <w:p w14:paraId="485B7654" w14:textId="6D656ADF" w:rsidR="007A4D23" w:rsidRPr="00395B55" w:rsidRDefault="007A4D23" w:rsidP="00997F45">
            <w:pPr>
              <w:spacing w:line="240" w:lineRule="auto"/>
              <w:rPr>
                <w:rFonts w:cstheme="minorHAnsi"/>
              </w:rPr>
            </w:pPr>
            <w:r w:rsidRPr="00395B55">
              <w:rPr>
                <w:rFonts w:cstheme="minorHAnsi"/>
              </w:rPr>
              <w:t>Provision of Printing and Postal Services</w:t>
            </w:r>
          </w:p>
        </w:tc>
      </w:tr>
      <w:tr w:rsidR="007A4D23" w14:paraId="43F07940"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18A6B917" w14:textId="36D61E40"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AD683D0" w14:textId="77777777" w:rsidR="007A4D23" w:rsidRPr="00395B55" w:rsidRDefault="007A4D23" w:rsidP="00997F45">
            <w:pPr>
              <w:spacing w:line="276" w:lineRule="auto"/>
              <w:rPr>
                <w:rFonts w:cstheme="minorHAnsi"/>
              </w:rPr>
            </w:pPr>
            <w:r w:rsidRPr="00395B55">
              <w:rPr>
                <w:rFonts w:cstheme="minorHAnsi"/>
              </w:rPr>
              <w:t>Talbot Pierce,</w:t>
            </w:r>
          </w:p>
          <w:p w14:paraId="228B9AFB" w14:textId="77777777" w:rsidR="007A4D23" w:rsidRPr="00395B55" w:rsidRDefault="007A4D23" w:rsidP="00997F45">
            <w:pPr>
              <w:spacing w:line="276" w:lineRule="auto"/>
              <w:rPr>
                <w:rFonts w:eastAsia="Arial" w:cstheme="minorHAnsi"/>
              </w:rPr>
            </w:pPr>
            <w:r w:rsidRPr="00395B55">
              <w:rPr>
                <w:rFonts w:eastAsia="Arial" w:cstheme="minorHAnsi"/>
              </w:rPr>
              <w:t xml:space="preserve">79 Merrion Square, </w:t>
            </w:r>
          </w:p>
          <w:p w14:paraId="1CE1F851" w14:textId="60C54F8C" w:rsidR="007A4D23" w:rsidRPr="00395B55" w:rsidRDefault="007A4D23" w:rsidP="00997F45">
            <w:pPr>
              <w:spacing w:line="276" w:lineRule="auto"/>
              <w:rPr>
                <w:rFonts w:cstheme="minorHAnsi"/>
              </w:rPr>
            </w:pPr>
            <w:r w:rsidRPr="00395B55">
              <w:rPr>
                <w:rFonts w:eastAsia="Arial" w:cstheme="minorHAnsi"/>
              </w:rPr>
              <w:t>Dublin 2.</w:t>
            </w:r>
          </w:p>
        </w:tc>
        <w:tc>
          <w:tcPr>
            <w:tcW w:w="1587" w:type="dxa"/>
            <w:tcBorders>
              <w:top w:val="single" w:sz="4" w:space="0" w:color="auto"/>
              <w:left w:val="single" w:sz="4" w:space="0" w:color="auto"/>
              <w:bottom w:val="single" w:sz="4" w:space="0" w:color="auto"/>
              <w:right w:val="single" w:sz="4" w:space="0" w:color="auto"/>
            </w:tcBorders>
            <w:vAlign w:val="center"/>
            <w:hideMark/>
          </w:tcPr>
          <w:p w14:paraId="23FFF041" w14:textId="1352CDC3" w:rsidR="007A4D23" w:rsidRPr="00395B55" w:rsidRDefault="007A4D23" w:rsidP="00997F45">
            <w:pPr>
              <w:spacing w:line="240" w:lineRule="auto"/>
              <w:jc w:val="center"/>
              <w:rPr>
                <w:rFonts w:cstheme="minorHAnsi"/>
              </w:rPr>
            </w:pPr>
            <w:r w:rsidRPr="00395B55">
              <w:rPr>
                <w:rFonts w:cstheme="minorHAnsi"/>
              </w:rPr>
              <w:t>€250,000-€400,000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2CB0A343" w14:textId="74E26D23"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41D48" w14:textId="64FDF577" w:rsidR="007A4D23" w:rsidRPr="00395B55" w:rsidRDefault="007A4D23" w:rsidP="00997F45">
            <w:pPr>
              <w:spacing w:line="240" w:lineRule="auto"/>
              <w:jc w:val="center"/>
              <w:rPr>
                <w:rFonts w:cstheme="minorHAnsi"/>
              </w:rPr>
            </w:pPr>
            <w:r w:rsidRPr="00395B55">
              <w:rPr>
                <w:rFonts w:cstheme="minorHAnsi"/>
              </w:rPr>
              <w:t>28/01/2019</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081B8" w14:textId="77777777" w:rsidR="007A4D23" w:rsidRPr="00395B55" w:rsidRDefault="007A4D23" w:rsidP="00997F45">
            <w:pPr>
              <w:spacing w:line="240" w:lineRule="auto"/>
              <w:jc w:val="center"/>
              <w:rPr>
                <w:rFonts w:cstheme="minorHAnsi"/>
                <w:color w:val="000000"/>
              </w:rPr>
            </w:pPr>
            <w:r w:rsidRPr="00395B55">
              <w:rPr>
                <w:rFonts w:cstheme="minorHAnsi"/>
                <w:color w:val="000000"/>
              </w:rPr>
              <w:t>48-month contract with further possible extension up to 36 months</w:t>
            </w:r>
          </w:p>
          <w:p w14:paraId="749401C2" w14:textId="7DBEBAC8" w:rsidR="007A4D23" w:rsidRPr="00395B55" w:rsidRDefault="007A4D23"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146EED" w14:textId="12EE68D2" w:rsidR="007A4D23" w:rsidRPr="00395B55" w:rsidRDefault="007A4D23" w:rsidP="00997F45">
            <w:pPr>
              <w:spacing w:line="240" w:lineRule="auto"/>
              <w:rPr>
                <w:rFonts w:cstheme="minorHAnsi"/>
              </w:rPr>
            </w:pPr>
            <w:r w:rsidRPr="00395B55">
              <w:rPr>
                <w:rFonts w:cstheme="minorHAnsi"/>
              </w:rPr>
              <w:t>Provision of HR Support and Recruitment Services</w:t>
            </w:r>
          </w:p>
        </w:tc>
      </w:tr>
      <w:tr w:rsidR="007A4D23" w14:paraId="3A12472E"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7B686F87" w14:textId="02D9DD7F"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241207CC" w14:textId="77777777" w:rsidR="007A4D23" w:rsidRPr="00395B55" w:rsidRDefault="007A4D23" w:rsidP="00997F45">
            <w:pPr>
              <w:spacing w:line="276" w:lineRule="auto"/>
              <w:rPr>
                <w:rFonts w:cstheme="minorHAnsi"/>
              </w:rPr>
            </w:pPr>
            <w:r w:rsidRPr="00395B55">
              <w:rPr>
                <w:rFonts w:cstheme="minorHAnsi"/>
              </w:rPr>
              <w:t>Unity Technology,</w:t>
            </w:r>
          </w:p>
          <w:p w14:paraId="62C1E411" w14:textId="77777777" w:rsidR="007A4D23" w:rsidRPr="00395B55" w:rsidRDefault="007A4D23" w:rsidP="00997F45">
            <w:pPr>
              <w:spacing w:line="276" w:lineRule="auto"/>
              <w:rPr>
                <w:rFonts w:cstheme="minorHAnsi"/>
              </w:rPr>
            </w:pPr>
            <w:r w:rsidRPr="00395B55">
              <w:rPr>
                <w:rFonts w:cstheme="minorHAnsi"/>
              </w:rPr>
              <w:t xml:space="preserve">8 Richview Office Park, </w:t>
            </w:r>
          </w:p>
          <w:p w14:paraId="43573A8A" w14:textId="77777777" w:rsidR="007A4D23" w:rsidRPr="00395B55" w:rsidRDefault="007A4D23" w:rsidP="00997F45">
            <w:pPr>
              <w:spacing w:line="276" w:lineRule="auto"/>
              <w:rPr>
                <w:rFonts w:cstheme="minorHAnsi"/>
              </w:rPr>
            </w:pPr>
            <w:r w:rsidRPr="00395B55">
              <w:rPr>
                <w:rFonts w:cstheme="minorHAnsi"/>
              </w:rPr>
              <w:t xml:space="preserve">Clonskeagh, </w:t>
            </w:r>
          </w:p>
          <w:p w14:paraId="046D9C39" w14:textId="77777777" w:rsidR="007A4D23" w:rsidRPr="00395B55" w:rsidRDefault="007A4D23" w:rsidP="00997F45">
            <w:pPr>
              <w:spacing w:line="276" w:lineRule="auto"/>
              <w:rPr>
                <w:rFonts w:cstheme="minorHAnsi"/>
              </w:rPr>
            </w:pPr>
            <w:r w:rsidRPr="00395B55">
              <w:rPr>
                <w:rFonts w:cstheme="minorHAnsi"/>
              </w:rPr>
              <w:t xml:space="preserve">Dublin 14, </w:t>
            </w:r>
          </w:p>
          <w:p w14:paraId="277DABAD" w14:textId="7C0EF33F" w:rsidR="007A4D23" w:rsidRPr="00395B55" w:rsidRDefault="007A4D23" w:rsidP="00997F45">
            <w:pPr>
              <w:spacing w:line="276" w:lineRule="auto"/>
              <w:rPr>
                <w:rFonts w:cstheme="minorHAnsi"/>
              </w:rPr>
            </w:pPr>
            <w:r w:rsidRPr="00395B55">
              <w:rPr>
                <w:rFonts w:cstheme="minorHAnsi"/>
              </w:rPr>
              <w:t xml:space="preserve">D14 X652.  </w:t>
            </w:r>
          </w:p>
        </w:tc>
        <w:tc>
          <w:tcPr>
            <w:tcW w:w="1587" w:type="dxa"/>
            <w:tcBorders>
              <w:top w:val="single" w:sz="4" w:space="0" w:color="auto"/>
              <w:left w:val="single" w:sz="4" w:space="0" w:color="auto"/>
              <w:bottom w:val="single" w:sz="4" w:space="0" w:color="auto"/>
              <w:right w:val="single" w:sz="4" w:space="0" w:color="auto"/>
            </w:tcBorders>
            <w:vAlign w:val="center"/>
            <w:hideMark/>
          </w:tcPr>
          <w:p w14:paraId="1B2FC8D8" w14:textId="03C82BA0" w:rsidR="007A4D23" w:rsidRPr="00395B55" w:rsidRDefault="007A4D23" w:rsidP="00997F45">
            <w:pPr>
              <w:spacing w:line="240" w:lineRule="auto"/>
              <w:jc w:val="center"/>
              <w:rPr>
                <w:rFonts w:cstheme="minorHAnsi"/>
              </w:rPr>
            </w:pPr>
            <w:r w:rsidRPr="00395B55">
              <w:rPr>
                <w:rFonts w:cstheme="minorHAnsi"/>
              </w:rPr>
              <w:t>€1,900,000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338B467" w14:textId="3E669D9C"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D9429" w14:textId="3968C0E5" w:rsidR="007A4D23" w:rsidRPr="00395B55" w:rsidRDefault="007A4D23" w:rsidP="00997F45">
            <w:pPr>
              <w:spacing w:line="240" w:lineRule="auto"/>
              <w:jc w:val="center"/>
              <w:rPr>
                <w:rFonts w:cstheme="minorHAnsi"/>
              </w:rPr>
            </w:pPr>
            <w:r w:rsidRPr="00395B55">
              <w:rPr>
                <w:rFonts w:cstheme="minorHAnsi"/>
              </w:rPr>
              <w:t>06/10/2017</w:t>
            </w:r>
          </w:p>
        </w:tc>
        <w:tc>
          <w:tcPr>
            <w:tcW w:w="0" w:type="auto"/>
            <w:tcBorders>
              <w:top w:val="single" w:sz="4" w:space="0" w:color="auto"/>
              <w:left w:val="single" w:sz="4" w:space="0" w:color="auto"/>
              <w:bottom w:val="single" w:sz="4" w:space="0" w:color="auto"/>
              <w:right w:val="single" w:sz="4" w:space="0" w:color="auto"/>
            </w:tcBorders>
            <w:vAlign w:val="center"/>
          </w:tcPr>
          <w:p w14:paraId="02BCE2DF" w14:textId="77777777" w:rsidR="007A4D23" w:rsidRPr="00395B55" w:rsidRDefault="007A4D23" w:rsidP="00997F45">
            <w:pPr>
              <w:spacing w:line="240" w:lineRule="auto"/>
              <w:jc w:val="center"/>
              <w:rPr>
                <w:rFonts w:cstheme="minorHAnsi"/>
                <w:color w:val="000000"/>
              </w:rPr>
            </w:pPr>
            <w:r w:rsidRPr="00395B55">
              <w:rPr>
                <w:rFonts w:cstheme="minorHAnsi"/>
                <w:color w:val="000000"/>
              </w:rPr>
              <w:t>48-month contract with further possible extension up to 36 months</w:t>
            </w:r>
          </w:p>
          <w:p w14:paraId="2DF4BE53" w14:textId="77777777" w:rsidR="007A4D23" w:rsidRPr="00395B55" w:rsidRDefault="007A4D23"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36456E" w14:textId="081D6060" w:rsidR="007A4D23" w:rsidRPr="00395B55" w:rsidRDefault="007A4D23" w:rsidP="00997F45">
            <w:pPr>
              <w:spacing w:line="240" w:lineRule="auto"/>
              <w:rPr>
                <w:rFonts w:cstheme="minorHAnsi"/>
              </w:rPr>
            </w:pPr>
            <w:r w:rsidRPr="00395B55">
              <w:rPr>
                <w:rFonts w:cstheme="minorHAnsi"/>
              </w:rPr>
              <w:t>Provision ICT Infrastructure and In-House Support Services</w:t>
            </w:r>
          </w:p>
        </w:tc>
      </w:tr>
      <w:tr w:rsidR="007A4D23" w14:paraId="4BDA4E79" w14:textId="77777777" w:rsidTr="00997F45">
        <w:tc>
          <w:tcPr>
            <w:tcW w:w="0" w:type="auto"/>
            <w:tcBorders>
              <w:top w:val="single" w:sz="4" w:space="0" w:color="auto"/>
              <w:left w:val="single" w:sz="4" w:space="0" w:color="auto"/>
              <w:bottom w:val="single" w:sz="4" w:space="0" w:color="auto"/>
              <w:right w:val="single" w:sz="4" w:space="0" w:color="auto"/>
            </w:tcBorders>
            <w:vAlign w:val="center"/>
            <w:hideMark/>
          </w:tcPr>
          <w:p w14:paraId="6A418EB8" w14:textId="299B5B8E" w:rsidR="007A4D23" w:rsidRPr="00395B55" w:rsidRDefault="007A4D23" w:rsidP="00997F45">
            <w:pPr>
              <w:spacing w:line="240" w:lineRule="auto"/>
              <w:jc w:val="center"/>
              <w:rPr>
                <w:rFonts w:cstheme="minorHAnsi"/>
              </w:rPr>
            </w:pPr>
            <w:r w:rsidRPr="00395B55">
              <w:rPr>
                <w:rFonts w:cstheme="minorHAnsi"/>
              </w:rPr>
              <w:t>Single-Party Framework</w:t>
            </w:r>
          </w:p>
        </w:tc>
        <w:tc>
          <w:tcPr>
            <w:tcW w:w="2936" w:type="dxa"/>
            <w:tcBorders>
              <w:top w:val="single" w:sz="4" w:space="0" w:color="auto"/>
              <w:left w:val="single" w:sz="4" w:space="0" w:color="auto"/>
              <w:bottom w:val="single" w:sz="4" w:space="0" w:color="auto"/>
              <w:right w:val="single" w:sz="4" w:space="0" w:color="auto"/>
            </w:tcBorders>
            <w:vAlign w:val="center"/>
            <w:hideMark/>
          </w:tcPr>
          <w:p w14:paraId="49B515B8" w14:textId="77777777" w:rsidR="007A4D23" w:rsidRPr="00395B55" w:rsidRDefault="007A4D23" w:rsidP="00997F45">
            <w:pPr>
              <w:spacing w:line="276" w:lineRule="auto"/>
              <w:rPr>
                <w:rFonts w:cstheme="minorHAnsi"/>
              </w:rPr>
            </w:pPr>
            <w:r w:rsidRPr="00395B55">
              <w:rPr>
                <w:rFonts w:cstheme="minorHAnsi"/>
              </w:rPr>
              <w:t>Word Perfect,</w:t>
            </w:r>
          </w:p>
          <w:p w14:paraId="430F0225" w14:textId="77777777" w:rsidR="007A4D23" w:rsidRPr="00395B55" w:rsidRDefault="007A4D23" w:rsidP="00997F45">
            <w:pPr>
              <w:spacing w:line="276" w:lineRule="auto"/>
              <w:rPr>
                <w:rFonts w:cstheme="minorHAnsi"/>
              </w:rPr>
            </w:pPr>
            <w:r w:rsidRPr="00395B55">
              <w:rPr>
                <w:rFonts w:cstheme="minorHAnsi"/>
              </w:rPr>
              <w:t>22 Upper Ormond Quay,</w:t>
            </w:r>
          </w:p>
          <w:p w14:paraId="07FEB505" w14:textId="31D2182A" w:rsidR="007A4D23" w:rsidRPr="00395B55" w:rsidRDefault="007A4D23" w:rsidP="00997F45">
            <w:pPr>
              <w:spacing w:line="276" w:lineRule="auto"/>
              <w:rPr>
                <w:rFonts w:cstheme="minorHAnsi"/>
              </w:rPr>
            </w:pPr>
            <w:r w:rsidRPr="00395B55">
              <w:rPr>
                <w:rFonts w:cstheme="minorHAnsi"/>
              </w:rPr>
              <w:t>Dublin 7.</w:t>
            </w:r>
          </w:p>
        </w:tc>
        <w:tc>
          <w:tcPr>
            <w:tcW w:w="1587" w:type="dxa"/>
            <w:tcBorders>
              <w:top w:val="single" w:sz="4" w:space="0" w:color="auto"/>
              <w:left w:val="single" w:sz="4" w:space="0" w:color="auto"/>
              <w:bottom w:val="single" w:sz="4" w:space="0" w:color="auto"/>
              <w:right w:val="single" w:sz="4" w:space="0" w:color="auto"/>
            </w:tcBorders>
            <w:vAlign w:val="center"/>
            <w:hideMark/>
          </w:tcPr>
          <w:p w14:paraId="517331D2" w14:textId="677DF8CA" w:rsidR="007A4D23" w:rsidRPr="00395B55" w:rsidRDefault="007A4D23" w:rsidP="00997F45">
            <w:pPr>
              <w:spacing w:line="240" w:lineRule="auto"/>
              <w:jc w:val="center"/>
              <w:rPr>
                <w:rFonts w:cstheme="minorHAnsi"/>
              </w:rPr>
            </w:pPr>
            <w:r w:rsidRPr="00395B55">
              <w:rPr>
                <w:rFonts w:cstheme="minorHAnsi"/>
              </w:rPr>
              <w:t>€75,000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B172F" w14:textId="2EC5E46D" w:rsidR="007A4D23" w:rsidRPr="00395B55" w:rsidRDefault="007A4D23" w:rsidP="00997F45">
            <w:pPr>
              <w:spacing w:line="240" w:lineRule="auto"/>
              <w:jc w:val="center"/>
              <w:rPr>
                <w:rFonts w:cstheme="minorHAnsi"/>
              </w:rPr>
            </w:pPr>
            <w:r w:rsidRPr="00395B55">
              <w:rPr>
                <w:rFonts w:cstheme="minorHAnsi"/>
              </w:rPr>
              <w:t>Services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AC5545F" w14:textId="3677479B" w:rsidR="007A4D23" w:rsidRPr="00395B55" w:rsidRDefault="007A4D23" w:rsidP="00997F45">
            <w:pPr>
              <w:spacing w:line="240" w:lineRule="auto"/>
              <w:jc w:val="center"/>
              <w:rPr>
                <w:rFonts w:cstheme="minorHAnsi"/>
              </w:rPr>
            </w:pPr>
            <w:r w:rsidRPr="00395B55">
              <w:rPr>
                <w:rFonts w:cstheme="minorHAnsi"/>
              </w:rPr>
              <w:t>10/03/2021</w:t>
            </w:r>
          </w:p>
        </w:tc>
        <w:tc>
          <w:tcPr>
            <w:tcW w:w="0" w:type="auto"/>
            <w:tcBorders>
              <w:top w:val="single" w:sz="4" w:space="0" w:color="auto"/>
              <w:left w:val="single" w:sz="4" w:space="0" w:color="auto"/>
              <w:bottom w:val="single" w:sz="4" w:space="0" w:color="auto"/>
              <w:right w:val="single" w:sz="4" w:space="0" w:color="auto"/>
            </w:tcBorders>
            <w:vAlign w:val="center"/>
          </w:tcPr>
          <w:p w14:paraId="559069C0" w14:textId="1902CAC5" w:rsidR="007A4D23" w:rsidRPr="00395B55" w:rsidRDefault="007A4D23" w:rsidP="00997F45">
            <w:pPr>
              <w:spacing w:line="240" w:lineRule="auto"/>
              <w:jc w:val="center"/>
              <w:rPr>
                <w:rFonts w:cstheme="minorHAnsi"/>
              </w:rPr>
            </w:pPr>
            <w:r w:rsidRPr="00395B55">
              <w:rPr>
                <w:rFonts w:cstheme="minorHAnsi"/>
                <w:color w:val="000000"/>
              </w:rPr>
              <w:t>24-month contract with 2 x 12-month extensions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5D287" w14:textId="285E4D73" w:rsidR="007A4D23" w:rsidRPr="00395B55" w:rsidRDefault="007A4D23" w:rsidP="00997F45">
            <w:pPr>
              <w:spacing w:line="240" w:lineRule="auto"/>
              <w:rPr>
                <w:rFonts w:cstheme="minorHAnsi"/>
              </w:rPr>
            </w:pPr>
            <w:r w:rsidRPr="00395B55">
              <w:rPr>
                <w:rFonts w:cstheme="minorHAnsi"/>
              </w:rPr>
              <w:t>Provision of Irish Translation Services</w:t>
            </w:r>
          </w:p>
        </w:tc>
      </w:tr>
      <w:tr w:rsidR="007A4D23" w14:paraId="179C5758" w14:textId="77777777" w:rsidTr="00997F45">
        <w:tc>
          <w:tcPr>
            <w:tcW w:w="0" w:type="auto"/>
            <w:tcBorders>
              <w:top w:val="single" w:sz="4" w:space="0" w:color="auto"/>
              <w:left w:val="single" w:sz="4" w:space="0" w:color="auto"/>
              <w:bottom w:val="single" w:sz="4" w:space="0" w:color="auto"/>
              <w:right w:val="single" w:sz="4" w:space="0" w:color="auto"/>
            </w:tcBorders>
            <w:vAlign w:val="center"/>
          </w:tcPr>
          <w:p w14:paraId="11015219" w14:textId="764D060F" w:rsidR="007A4D23" w:rsidRPr="00395B55" w:rsidRDefault="007A4D23" w:rsidP="00997F45">
            <w:pPr>
              <w:spacing w:line="240" w:lineRule="auto"/>
              <w:jc w:val="center"/>
              <w:rPr>
                <w:rFonts w:cstheme="minorHAnsi"/>
              </w:rPr>
            </w:pPr>
          </w:p>
        </w:tc>
        <w:tc>
          <w:tcPr>
            <w:tcW w:w="2936" w:type="dxa"/>
            <w:tcBorders>
              <w:top w:val="single" w:sz="4" w:space="0" w:color="auto"/>
              <w:left w:val="single" w:sz="4" w:space="0" w:color="auto"/>
              <w:bottom w:val="single" w:sz="4" w:space="0" w:color="auto"/>
              <w:right w:val="single" w:sz="4" w:space="0" w:color="auto"/>
            </w:tcBorders>
            <w:vAlign w:val="center"/>
          </w:tcPr>
          <w:p w14:paraId="3B707579" w14:textId="10E32D49" w:rsidR="007A4D23" w:rsidRPr="00395B55" w:rsidRDefault="007A4D23" w:rsidP="00997F45">
            <w:pPr>
              <w:spacing w:line="276" w:lineRule="auto"/>
              <w:rPr>
                <w:rFonts w:cstheme="minorHAnsi"/>
              </w:rPr>
            </w:pPr>
          </w:p>
        </w:tc>
        <w:tc>
          <w:tcPr>
            <w:tcW w:w="1587" w:type="dxa"/>
            <w:tcBorders>
              <w:top w:val="single" w:sz="4" w:space="0" w:color="auto"/>
              <w:left w:val="single" w:sz="4" w:space="0" w:color="auto"/>
              <w:bottom w:val="single" w:sz="4" w:space="0" w:color="auto"/>
              <w:right w:val="single" w:sz="4" w:space="0" w:color="auto"/>
            </w:tcBorders>
            <w:vAlign w:val="center"/>
          </w:tcPr>
          <w:p w14:paraId="64576797" w14:textId="5D25DEDA" w:rsidR="007A4D23" w:rsidRPr="00395B55" w:rsidRDefault="007A4D23"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082DF462" w14:textId="53AE34A1" w:rsidR="007A4D23" w:rsidRPr="00395B55" w:rsidRDefault="007A4D23"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660515FC" w14:textId="3657719C" w:rsidR="007A4D23" w:rsidRPr="00395B55" w:rsidRDefault="007A4D23" w:rsidP="00997F45">
            <w:pPr>
              <w:spacing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tcPr>
          <w:p w14:paraId="6C296233" w14:textId="7EF5CA1B" w:rsidR="007A4D23" w:rsidRPr="00395B55" w:rsidRDefault="007A4D23" w:rsidP="00997F45">
            <w:pPr>
              <w:spacing w:line="240" w:lineRule="auto"/>
              <w:jc w:val="center"/>
              <w:rPr>
                <w:rFonts w:cstheme="minorHAnsi"/>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14:paraId="0AA92FD3" w14:textId="51B74598" w:rsidR="007A4D23" w:rsidRPr="00395B55" w:rsidRDefault="007A4D23" w:rsidP="00997F45">
            <w:pPr>
              <w:spacing w:line="240" w:lineRule="auto"/>
              <w:rPr>
                <w:rFonts w:cstheme="minorHAnsi"/>
              </w:rPr>
            </w:pPr>
          </w:p>
        </w:tc>
      </w:tr>
    </w:tbl>
    <w:p w14:paraId="4A3E6482" w14:textId="77777777" w:rsidR="00FB1828" w:rsidRPr="00843B48" w:rsidRDefault="00FB1828" w:rsidP="00FB1828"/>
    <w:p w14:paraId="56A2AF49" w14:textId="77777777" w:rsidR="00FB1828" w:rsidRPr="00412C96" w:rsidRDefault="00FB1828" w:rsidP="00FB1828"/>
    <w:p w14:paraId="3A2B581D" w14:textId="77777777" w:rsidR="00FB1828" w:rsidRDefault="00FB1828" w:rsidP="00FB1828"/>
    <w:p w14:paraId="17FBBC48" w14:textId="77777777" w:rsidR="001E4A0F" w:rsidRDefault="00586EDB"/>
    <w:sectPr w:rsidR="001E4A0F" w:rsidSect="005039BD">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7A7E" w14:textId="77777777" w:rsidR="00DA39EE" w:rsidRDefault="000D668C">
      <w:pPr>
        <w:spacing w:after="0" w:line="240" w:lineRule="auto"/>
      </w:pPr>
      <w:r>
        <w:separator/>
      </w:r>
    </w:p>
  </w:endnote>
  <w:endnote w:type="continuationSeparator" w:id="0">
    <w:p w14:paraId="5A519E0B" w14:textId="77777777" w:rsidR="00DA39EE" w:rsidRDefault="000D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D2F44" w14:textId="77777777" w:rsidR="00DA39EE" w:rsidRDefault="000D668C">
      <w:pPr>
        <w:spacing w:after="0" w:line="240" w:lineRule="auto"/>
      </w:pPr>
      <w:r>
        <w:separator/>
      </w:r>
    </w:p>
  </w:footnote>
  <w:footnote w:type="continuationSeparator" w:id="0">
    <w:p w14:paraId="365A9096" w14:textId="77777777" w:rsidR="00DA39EE" w:rsidRDefault="000D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02D26" w14:textId="6655C6F8" w:rsidR="00D64643" w:rsidRDefault="00455BDA">
    <w:pPr>
      <w:pStyle w:val="Header"/>
    </w:pPr>
    <w:r>
      <w:t>RTB Q</w:t>
    </w:r>
    <w:r w:rsidR="007A4D23">
      <w:t>3</w:t>
    </w:r>
    <w:r>
      <w:t xml:space="preserve"> 202</w:t>
    </w:r>
    <w:r w:rsidR="0024114D">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28"/>
    <w:rsid w:val="000D668C"/>
    <w:rsid w:val="000F166B"/>
    <w:rsid w:val="0019731F"/>
    <w:rsid w:val="00220252"/>
    <w:rsid w:val="0024114D"/>
    <w:rsid w:val="002B7B56"/>
    <w:rsid w:val="002F245F"/>
    <w:rsid w:val="00395B55"/>
    <w:rsid w:val="00451E2B"/>
    <w:rsid w:val="00453FDB"/>
    <w:rsid w:val="00455BDA"/>
    <w:rsid w:val="004B17DC"/>
    <w:rsid w:val="00586EDB"/>
    <w:rsid w:val="005F7112"/>
    <w:rsid w:val="006F1C23"/>
    <w:rsid w:val="007A4D23"/>
    <w:rsid w:val="008F3C4C"/>
    <w:rsid w:val="009C3F83"/>
    <w:rsid w:val="00A65039"/>
    <w:rsid w:val="00B305E7"/>
    <w:rsid w:val="00D8492D"/>
    <w:rsid w:val="00DA39EE"/>
    <w:rsid w:val="00FB18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96DA"/>
  <w15:chartTrackingRefBased/>
  <w15:docId w15:val="{541D0583-12A0-4300-8275-09147CEE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828"/>
    <w:pPr>
      <w:spacing w:line="256" w:lineRule="auto"/>
    </w:pPr>
  </w:style>
  <w:style w:type="paragraph" w:styleId="Heading1">
    <w:name w:val="heading 1"/>
    <w:basedOn w:val="Normal"/>
    <w:next w:val="Normal"/>
    <w:link w:val="Heading1Char"/>
    <w:uiPriority w:val="9"/>
    <w:qFormat/>
    <w:rsid w:val="00FB1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1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182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FB1828"/>
    <w:rPr>
      <w:color w:val="0000FF"/>
      <w:u w:val="single"/>
    </w:rPr>
  </w:style>
  <w:style w:type="paragraph" w:styleId="NoSpacing">
    <w:name w:val="No Spacing"/>
    <w:uiPriority w:val="1"/>
    <w:qFormat/>
    <w:rsid w:val="00FB1828"/>
    <w:pPr>
      <w:spacing w:after="0" w:line="240" w:lineRule="auto"/>
    </w:pPr>
  </w:style>
  <w:style w:type="character" w:customStyle="1" w:styleId="fontstyle01">
    <w:name w:val="fontstyle01"/>
    <w:basedOn w:val="DefaultParagraphFont"/>
    <w:rsid w:val="00FB1828"/>
    <w:rPr>
      <w:rFonts w:ascii="Calibri" w:hAnsi="Calibri" w:cs="Calibri" w:hint="default"/>
      <w:b w:val="0"/>
      <w:bCs w:val="0"/>
      <w:i w:val="0"/>
      <w:iCs w:val="0"/>
      <w:color w:val="000000"/>
      <w:sz w:val="22"/>
      <w:szCs w:val="22"/>
    </w:rPr>
  </w:style>
  <w:style w:type="table" w:styleId="TableGrid">
    <w:name w:val="Table Grid"/>
    <w:basedOn w:val="TableNormal"/>
    <w:uiPriority w:val="39"/>
    <w:rsid w:val="00FB18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1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828"/>
  </w:style>
  <w:style w:type="paragraph" w:styleId="Footer">
    <w:name w:val="footer"/>
    <w:basedOn w:val="Normal"/>
    <w:link w:val="FooterChar"/>
    <w:uiPriority w:val="99"/>
    <w:unhideWhenUsed/>
    <w:rsid w:val="00241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enders.gov.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Quinn</dc:creator>
  <cp:keywords/>
  <dc:description/>
  <cp:lastModifiedBy>Stephen Brummell</cp:lastModifiedBy>
  <cp:revision>5</cp:revision>
  <dcterms:created xsi:type="dcterms:W3CDTF">2023-01-10T15:18:00Z</dcterms:created>
  <dcterms:modified xsi:type="dcterms:W3CDTF">2023-01-10T15:38:00Z</dcterms:modified>
</cp:coreProperties>
</file>