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C80" w:rsidRPr="00B9215A" w:rsidRDefault="00396C80" w:rsidP="00B9215A">
      <w:pPr>
        <w:jc w:val="center"/>
        <w:rPr>
          <w:rFonts w:ascii="Arial" w:hAnsi="Arial" w:cs="Arial"/>
          <w:b/>
          <w:u w:val="single"/>
        </w:rPr>
      </w:pPr>
      <w:r w:rsidRPr="00B9215A">
        <w:rPr>
          <w:rFonts w:ascii="Arial" w:hAnsi="Arial" w:cs="Arial"/>
          <w:b/>
          <w:u w:val="single"/>
        </w:rPr>
        <w:t>Private Residential Tenancies Board</w:t>
      </w:r>
    </w:p>
    <w:p w:rsidR="00396C80" w:rsidRPr="00B9215A" w:rsidRDefault="00396C80"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396C80" w:rsidRPr="00B9215A" w:rsidRDefault="00396C80"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2013BA">
        <w:rPr>
          <w:rFonts w:ascii="Times New Roman" w:hAnsi="Times New Roman"/>
          <w:b/>
          <w:noProof/>
          <w:sz w:val="24"/>
          <w:u w:val="single"/>
        </w:rPr>
        <w:t>TR0415-001116</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2013BA">
        <w:rPr>
          <w:rFonts w:ascii="Times New Roman" w:hAnsi="Times New Roman"/>
          <w:b/>
          <w:noProof/>
          <w:sz w:val="24"/>
          <w:u w:val="single"/>
        </w:rPr>
        <w:t>0215-16748</w:t>
      </w:r>
    </w:p>
    <w:p w:rsidR="00396C80" w:rsidRPr="00B9215A" w:rsidRDefault="00396C80" w:rsidP="003B6778">
      <w:pPr>
        <w:tabs>
          <w:tab w:val="left" w:pos="3969"/>
        </w:tabs>
        <w:ind w:left="3969" w:hanging="3969"/>
        <w:rPr>
          <w:rFonts w:ascii="Arial" w:hAnsi="Arial" w:cs="Arial"/>
          <w:b/>
        </w:rPr>
      </w:pPr>
      <w:r w:rsidRPr="00B9215A">
        <w:rPr>
          <w:rFonts w:ascii="Arial" w:hAnsi="Arial" w:cs="Arial"/>
          <w:b/>
        </w:rPr>
        <w:t xml:space="preserve">Appellant </w:t>
      </w:r>
      <w:r w:rsidRPr="002013BA">
        <w:rPr>
          <w:rFonts w:ascii="Arial" w:hAnsi="Arial" w:cs="Arial"/>
          <w:b/>
          <w:noProof/>
        </w:rPr>
        <w:t>Tenant</w:t>
      </w:r>
      <w:r w:rsidRPr="00B9215A">
        <w:rPr>
          <w:rFonts w:ascii="Arial" w:hAnsi="Arial" w:cs="Arial"/>
          <w:b/>
        </w:rPr>
        <w:t>:</w:t>
      </w:r>
      <w:r w:rsidRPr="00B9215A">
        <w:rPr>
          <w:rFonts w:ascii="Arial" w:hAnsi="Arial" w:cs="Arial"/>
          <w:b/>
        </w:rPr>
        <w:tab/>
      </w:r>
      <w:r w:rsidRPr="002013BA">
        <w:rPr>
          <w:rFonts w:ascii="Arial" w:hAnsi="Arial" w:cs="Arial"/>
          <w:noProof/>
        </w:rPr>
        <w:t>Donagh Barrett</w:t>
      </w:r>
    </w:p>
    <w:p w:rsidR="00396C80" w:rsidRPr="00B9215A" w:rsidRDefault="00396C80" w:rsidP="003B6778">
      <w:pPr>
        <w:tabs>
          <w:tab w:val="left" w:pos="3969"/>
        </w:tabs>
        <w:ind w:left="3969" w:hanging="3969"/>
        <w:rPr>
          <w:rFonts w:ascii="Arial" w:hAnsi="Arial" w:cs="Arial"/>
          <w:b/>
        </w:rPr>
      </w:pPr>
      <w:r w:rsidRPr="00B9215A">
        <w:rPr>
          <w:rFonts w:ascii="Arial" w:hAnsi="Arial" w:cs="Arial"/>
          <w:b/>
        </w:rPr>
        <w:t xml:space="preserve">Respondent </w:t>
      </w:r>
      <w:r w:rsidRPr="002013BA">
        <w:rPr>
          <w:rFonts w:ascii="Arial" w:hAnsi="Arial" w:cs="Arial"/>
          <w:b/>
          <w:noProof/>
        </w:rPr>
        <w:t>Landlord</w:t>
      </w:r>
      <w:r w:rsidRPr="00B9215A">
        <w:rPr>
          <w:rFonts w:ascii="Arial" w:hAnsi="Arial" w:cs="Arial"/>
          <w:b/>
        </w:rPr>
        <w:t>:</w:t>
      </w:r>
      <w:r w:rsidRPr="00B9215A">
        <w:rPr>
          <w:rFonts w:ascii="Arial" w:hAnsi="Arial" w:cs="Arial"/>
          <w:b/>
        </w:rPr>
        <w:tab/>
      </w:r>
      <w:r w:rsidRPr="002013BA">
        <w:rPr>
          <w:rFonts w:ascii="Arial" w:hAnsi="Arial" w:cs="Arial"/>
          <w:noProof/>
        </w:rPr>
        <w:t>Sue Hodgson</w:t>
      </w:r>
    </w:p>
    <w:p w:rsidR="00396C80" w:rsidRPr="00B9215A" w:rsidRDefault="00396C80"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2013BA">
        <w:rPr>
          <w:rFonts w:ascii="Arial" w:hAnsi="Arial" w:cs="Arial"/>
          <w:bCs/>
          <w:noProof/>
          <w:lang w:val="en-US"/>
        </w:rPr>
        <w:t>Flat 2A</w:t>
      </w:r>
      <w:r>
        <w:rPr>
          <w:rFonts w:ascii="Arial" w:hAnsi="Arial" w:cs="Arial"/>
          <w:bCs/>
          <w:noProof/>
          <w:lang w:val="en-US"/>
        </w:rPr>
        <w:t xml:space="preserve">, </w:t>
      </w:r>
      <w:r w:rsidRPr="002013BA">
        <w:rPr>
          <w:rFonts w:ascii="Arial" w:hAnsi="Arial" w:cs="Arial"/>
          <w:bCs/>
          <w:noProof/>
          <w:lang w:val="en-US"/>
        </w:rPr>
        <w:t>The Lawns</w:t>
      </w:r>
      <w:r>
        <w:rPr>
          <w:rFonts w:ascii="Arial" w:hAnsi="Arial" w:cs="Arial"/>
          <w:bCs/>
          <w:noProof/>
          <w:lang w:val="en-US"/>
        </w:rPr>
        <w:t xml:space="preserve">, </w:t>
      </w:r>
      <w:r w:rsidRPr="002013BA">
        <w:rPr>
          <w:rFonts w:ascii="Arial" w:hAnsi="Arial" w:cs="Arial"/>
          <w:bCs/>
          <w:noProof/>
          <w:lang w:val="en-US"/>
        </w:rPr>
        <w:t>Abbeylands</w:t>
      </w:r>
      <w:r>
        <w:rPr>
          <w:rFonts w:ascii="Arial" w:hAnsi="Arial" w:cs="Arial"/>
          <w:bCs/>
          <w:noProof/>
          <w:lang w:val="en-US"/>
        </w:rPr>
        <w:t xml:space="preserve">, </w:t>
      </w:r>
      <w:r w:rsidRPr="002013BA">
        <w:rPr>
          <w:rFonts w:ascii="Arial" w:hAnsi="Arial" w:cs="Arial"/>
          <w:bCs/>
          <w:noProof/>
          <w:lang w:val="en-US"/>
        </w:rPr>
        <w:t>Clane</w:t>
      </w:r>
      <w:r w:rsidRPr="00B9215A">
        <w:rPr>
          <w:rFonts w:ascii="Arial" w:hAnsi="Arial" w:cs="Arial"/>
          <w:bCs/>
          <w:noProof/>
          <w:lang w:val="en-US"/>
        </w:rPr>
        <w:t xml:space="preserve"> </w:t>
      </w:r>
      <w:r>
        <w:rPr>
          <w:rFonts w:ascii="Arial" w:hAnsi="Arial" w:cs="Arial"/>
          <w:bCs/>
          <w:noProof/>
          <w:lang w:val="en-US"/>
        </w:rPr>
        <w:t xml:space="preserve">, </w:t>
      </w:r>
      <w:r w:rsidRPr="002013BA">
        <w:rPr>
          <w:rFonts w:ascii="Arial" w:hAnsi="Arial" w:cs="Arial"/>
          <w:bCs/>
          <w:noProof/>
          <w:lang w:val="en-US"/>
        </w:rPr>
        <w:t>Kildare</w:t>
      </w:r>
      <w:r>
        <w:rPr>
          <w:rFonts w:ascii="Arial" w:hAnsi="Arial" w:cs="Arial"/>
          <w:bCs/>
          <w:noProof/>
          <w:lang w:val="en-US"/>
        </w:rPr>
        <w:t xml:space="preserve">, </w:t>
      </w:r>
    </w:p>
    <w:p w:rsidR="00396C80" w:rsidRPr="00B9215A" w:rsidRDefault="00396C80"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2013BA">
        <w:rPr>
          <w:rFonts w:ascii="Arial" w:hAnsi="Arial" w:cs="Arial"/>
          <w:noProof/>
        </w:rPr>
        <w:t>Helen-Claire O'Hanlon</w:t>
      </w:r>
      <w:r w:rsidRPr="00B9215A">
        <w:rPr>
          <w:rFonts w:ascii="Arial" w:hAnsi="Arial" w:cs="Arial"/>
        </w:rPr>
        <w:t xml:space="preserve"> </w:t>
      </w:r>
      <w:r w:rsidRPr="00B9215A">
        <w:rPr>
          <w:rFonts w:ascii="Arial" w:hAnsi="Arial" w:cs="Arial"/>
          <w:bCs/>
        </w:rPr>
        <w:t>(Chairperson)</w:t>
      </w:r>
    </w:p>
    <w:p w:rsidR="00396C80" w:rsidRPr="00B9215A" w:rsidRDefault="00396C80"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2013BA">
        <w:rPr>
          <w:rFonts w:ascii="Arial" w:hAnsi="Arial" w:cs="Arial"/>
          <w:bCs/>
          <w:noProof/>
        </w:rPr>
        <w:t>Roderick Maguire, John Keane</w:t>
      </w:r>
    </w:p>
    <w:p w:rsidR="00396C80" w:rsidRPr="00B9215A" w:rsidRDefault="00396C80"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2013BA">
        <w:rPr>
          <w:rFonts w:ascii="Arial" w:hAnsi="Arial" w:cs="Arial"/>
          <w:noProof/>
        </w:rPr>
        <w:t>Board Room, PRTB, 2nd Floor, O'Connell Bridge House, D'Olier Street, Dublin 2</w:t>
      </w:r>
    </w:p>
    <w:p w:rsidR="00396C80" w:rsidRPr="006021E0" w:rsidRDefault="00396C80"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31 August 2015</w:t>
      </w:r>
      <w:r w:rsidRPr="00B9215A">
        <w:rPr>
          <w:rFonts w:ascii="Arial" w:hAnsi="Arial" w:cs="Arial"/>
          <w:noProof/>
        </w:rPr>
        <w:t xml:space="preserve"> at </w:t>
      </w:r>
      <w:r>
        <w:rPr>
          <w:rFonts w:ascii="Arial" w:hAnsi="Arial" w:cs="Arial"/>
          <w:noProof/>
        </w:rPr>
        <w:t>10:30</w:t>
      </w:r>
    </w:p>
    <w:tbl>
      <w:tblPr>
        <w:tblW w:w="0" w:type="auto"/>
        <w:tblInd w:w="-34" w:type="dxa"/>
        <w:tblLook w:val="04A0" w:firstRow="1" w:lastRow="0" w:firstColumn="1" w:lastColumn="0" w:noHBand="0" w:noVBand="1"/>
      </w:tblPr>
      <w:tblGrid>
        <w:gridCol w:w="3970"/>
        <w:gridCol w:w="5306"/>
      </w:tblGrid>
      <w:tr w:rsidR="00396C80" w:rsidRPr="008D508E" w:rsidTr="00AD34B7">
        <w:tc>
          <w:tcPr>
            <w:tcW w:w="3970" w:type="dxa"/>
          </w:tcPr>
          <w:p w:rsidR="00396C80" w:rsidRPr="008D508E" w:rsidRDefault="00396C80"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396C80" w:rsidRDefault="00396C80" w:rsidP="00396C80">
            <w:pPr>
              <w:tabs>
                <w:tab w:val="left" w:pos="-6913"/>
              </w:tabs>
              <w:spacing w:after="40"/>
              <w:rPr>
                <w:rFonts w:ascii="Arial" w:hAnsi="Arial" w:cs="Arial"/>
              </w:rPr>
            </w:pPr>
            <w:r w:rsidRPr="00396C80">
              <w:rPr>
                <w:rFonts w:ascii="Arial" w:hAnsi="Arial" w:cs="Arial"/>
              </w:rPr>
              <w:t>Paul McCormack, DNG McCormack Rentals, (Representative for the Respondent Landlord</w:t>
            </w:r>
            <w:r>
              <w:rPr>
                <w:rFonts w:ascii="Arial" w:hAnsi="Arial" w:cs="Arial"/>
              </w:rPr>
              <w:t>)</w:t>
            </w:r>
          </w:p>
          <w:p w:rsidR="00396C80" w:rsidRPr="008D508E" w:rsidRDefault="00396C80" w:rsidP="00396C80">
            <w:pPr>
              <w:tabs>
                <w:tab w:val="left" w:pos="-6913"/>
              </w:tabs>
              <w:spacing w:after="40"/>
              <w:rPr>
                <w:rFonts w:ascii="Arial" w:hAnsi="Arial" w:cs="Arial"/>
              </w:rPr>
            </w:pPr>
          </w:p>
        </w:tc>
      </w:tr>
      <w:tr w:rsidR="00396C80" w:rsidRPr="008D508E" w:rsidTr="00AD34B7">
        <w:tc>
          <w:tcPr>
            <w:tcW w:w="3970" w:type="dxa"/>
          </w:tcPr>
          <w:p w:rsidR="00396C80" w:rsidRPr="008D508E" w:rsidRDefault="00396C80"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396C80" w:rsidRPr="008D508E" w:rsidRDefault="004C3750" w:rsidP="00AD34B7">
            <w:pPr>
              <w:tabs>
                <w:tab w:val="left" w:pos="-6913"/>
              </w:tabs>
              <w:spacing w:after="40"/>
              <w:rPr>
                <w:rFonts w:ascii="Arial" w:hAnsi="Arial" w:cs="Arial"/>
              </w:rPr>
            </w:pPr>
            <w:r>
              <w:rPr>
                <w:rFonts w:ascii="Arial" w:hAnsi="Arial" w:cs="Arial"/>
              </w:rPr>
              <w:t>Gwen Malone Stenographers</w:t>
            </w:r>
          </w:p>
        </w:tc>
      </w:tr>
    </w:tbl>
    <w:p w:rsidR="00396C80" w:rsidRPr="00B9215A" w:rsidRDefault="00396C80"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396C80" w:rsidRDefault="00396C80" w:rsidP="004B3A51">
      <w:pPr>
        <w:pStyle w:val="BodyTextIndent"/>
        <w:ind w:left="284"/>
        <w:jc w:val="both"/>
        <w:rPr>
          <w:rFonts w:ascii="Arial" w:hAnsi="Arial" w:cs="Arial"/>
          <w:noProof/>
          <w:lang w:val="en-IE"/>
        </w:rPr>
      </w:pPr>
      <w:r w:rsidRPr="002013BA">
        <w:rPr>
          <w:rFonts w:ascii="Arial" w:hAnsi="Arial" w:cs="Arial"/>
          <w:noProof/>
        </w:rPr>
        <w:t>On 16 February 2015 the Landlord made an application to the Private Residential Tenancies Board (“the PRTB”) pursuant to Section 78 of the Act. The matter was referred to an Adjudication which took place on 13 March 2015. The Adjudicator determined that</w:t>
      </w:r>
      <w:r>
        <w:rPr>
          <w:rFonts w:ascii="Arial" w:hAnsi="Arial" w:cs="Arial"/>
          <w:noProof/>
          <w:lang w:val="en-IE"/>
        </w:rPr>
        <w:t>:</w:t>
      </w:r>
      <w:r w:rsidRPr="002013BA">
        <w:rPr>
          <w:rFonts w:ascii="Arial" w:hAnsi="Arial" w:cs="Arial"/>
          <w:noProof/>
        </w:rPr>
        <w:t xml:space="preserve"> </w:t>
      </w:r>
    </w:p>
    <w:p w:rsidR="00396C80" w:rsidRPr="002013BA" w:rsidRDefault="00396C80" w:rsidP="00396C80">
      <w:pPr>
        <w:pStyle w:val="BodyTextIndent"/>
        <w:ind w:left="720"/>
        <w:jc w:val="both"/>
        <w:rPr>
          <w:rFonts w:ascii="Arial" w:hAnsi="Arial" w:cs="Arial"/>
          <w:noProof/>
        </w:rPr>
      </w:pPr>
      <w:r w:rsidRPr="002013BA">
        <w:rPr>
          <w:rFonts w:ascii="Arial" w:hAnsi="Arial" w:cs="Arial"/>
          <w:noProof/>
        </w:rPr>
        <w:t>1. The Respondent Tenant is liable to the Applicant Landlord in the sum of €2,361.71 in respect of arrears of rent at the Dwelling at Flat 2A, The Lawns, Abbeylands, Clane, Kildare.</w:t>
      </w:r>
    </w:p>
    <w:p w:rsidR="00396C80" w:rsidRPr="002013BA" w:rsidRDefault="00396C80" w:rsidP="00396C80">
      <w:pPr>
        <w:pStyle w:val="BodyTextIndent"/>
        <w:ind w:left="720"/>
        <w:jc w:val="both"/>
        <w:rPr>
          <w:rFonts w:ascii="Arial" w:hAnsi="Arial" w:cs="Arial"/>
          <w:noProof/>
        </w:rPr>
      </w:pPr>
      <w:r w:rsidRPr="002013BA">
        <w:rPr>
          <w:rFonts w:ascii="Arial" w:hAnsi="Arial" w:cs="Arial"/>
          <w:noProof/>
        </w:rPr>
        <w:t>2. The Respondent Tenant shall pay the sum of €2,361.71 to the Applicant Landlord within 42 days following the issue of the determination Order.</w:t>
      </w:r>
    </w:p>
    <w:p w:rsidR="00396C80" w:rsidRPr="002013BA" w:rsidRDefault="00396C80" w:rsidP="00396C80">
      <w:pPr>
        <w:pStyle w:val="BodyTextIndent"/>
        <w:ind w:left="720"/>
        <w:jc w:val="both"/>
        <w:rPr>
          <w:rFonts w:ascii="Arial" w:hAnsi="Arial" w:cs="Arial"/>
          <w:noProof/>
        </w:rPr>
      </w:pPr>
      <w:r w:rsidRPr="002013BA">
        <w:rPr>
          <w:rFonts w:ascii="Arial" w:hAnsi="Arial" w:cs="Arial"/>
          <w:noProof/>
        </w:rPr>
        <w:t xml:space="preserve">3. The Tenant shall also pay any further rent outstanding from 4th March 2015 on the basis of a rent of €850.00, unless lawfully varied, and any other charges as set out in the tenancy agreement for each month or part thereof, until such time as he vacates the Dwelling. </w:t>
      </w:r>
    </w:p>
    <w:p w:rsidR="00396C80" w:rsidRPr="002013BA" w:rsidRDefault="00396C80" w:rsidP="00396C80">
      <w:pPr>
        <w:pStyle w:val="BodyTextIndent"/>
        <w:ind w:left="720"/>
        <w:jc w:val="both"/>
        <w:rPr>
          <w:rFonts w:ascii="Arial" w:hAnsi="Arial" w:cs="Arial"/>
          <w:noProof/>
        </w:rPr>
      </w:pPr>
      <w:r>
        <w:rPr>
          <w:rFonts w:ascii="Arial" w:hAnsi="Arial" w:cs="Arial"/>
          <w:noProof/>
        </w:rPr>
        <w:t>4.</w:t>
      </w:r>
      <w:r>
        <w:rPr>
          <w:rFonts w:ascii="Arial" w:hAnsi="Arial" w:cs="Arial"/>
          <w:noProof/>
          <w:lang w:val="en-IE"/>
        </w:rPr>
        <w:t xml:space="preserve"> </w:t>
      </w:r>
      <w:r w:rsidRPr="002013BA">
        <w:rPr>
          <w:rFonts w:ascii="Arial" w:hAnsi="Arial" w:cs="Arial"/>
          <w:noProof/>
        </w:rPr>
        <w:t>The Notice of Termination of Tenancy dated 19th December 2014 does not comply with the requirements of section 62 of the Act and is, accordingly, not a valid notice of termination.</w:t>
      </w:r>
    </w:p>
    <w:p w:rsidR="00396C80" w:rsidRPr="002013BA" w:rsidRDefault="00396C80" w:rsidP="004B3A51">
      <w:pPr>
        <w:pStyle w:val="BodyTextIndent"/>
        <w:ind w:left="284"/>
        <w:jc w:val="both"/>
        <w:rPr>
          <w:rFonts w:ascii="Arial" w:hAnsi="Arial" w:cs="Arial"/>
          <w:noProof/>
        </w:rPr>
      </w:pPr>
      <w:r w:rsidRPr="002013BA">
        <w:rPr>
          <w:rFonts w:ascii="Arial" w:hAnsi="Arial" w:cs="Arial"/>
          <w:noProof/>
        </w:rPr>
        <w:t>Subsequently the following appeal was received from the Tenant on 09 April 2015. The grounds of the appeal were Standard and maintenance of dwelling, Invalid Notice of termination, Breach of landlord obligations, Anti-social behaviour and another. The appeal was approved by the Board on 28 April 2015.</w:t>
      </w:r>
    </w:p>
    <w:p w:rsidR="00396C80" w:rsidRPr="002013BA" w:rsidRDefault="00396C80" w:rsidP="004B3A51">
      <w:pPr>
        <w:pStyle w:val="BodyTextIndent"/>
        <w:ind w:left="284"/>
        <w:jc w:val="both"/>
        <w:rPr>
          <w:rFonts w:ascii="Arial" w:hAnsi="Arial" w:cs="Arial"/>
          <w:noProof/>
        </w:rPr>
      </w:pPr>
      <w:r w:rsidRPr="002013BA">
        <w:rPr>
          <w:rFonts w:ascii="Arial" w:hAnsi="Arial" w:cs="Arial"/>
          <w:noProof/>
        </w:rPr>
        <w:t xml:space="preserve">The PRTB constituted a Tenancy Tribunal and appointed Roderick Maguire, Helen-Claire O'Hanlon, John Keane as Tribunal members pursuant to Section 102 and 103 of the Act </w:t>
      </w:r>
      <w:r w:rsidRPr="002013BA">
        <w:rPr>
          <w:rFonts w:ascii="Arial" w:hAnsi="Arial" w:cs="Arial"/>
          <w:noProof/>
        </w:rPr>
        <w:lastRenderedPageBreak/>
        <w:t>and appointed Helen-Claire O'Hanlon to be the chairperson of the Tribunal (“the Chairperson”).</w:t>
      </w:r>
    </w:p>
    <w:p w:rsidR="00396C80" w:rsidRPr="002013BA" w:rsidRDefault="00396C80" w:rsidP="004B3A51">
      <w:pPr>
        <w:pStyle w:val="BodyTextIndent"/>
        <w:ind w:left="284"/>
        <w:jc w:val="both"/>
        <w:rPr>
          <w:rFonts w:ascii="Arial" w:hAnsi="Arial" w:cs="Arial"/>
          <w:noProof/>
        </w:rPr>
      </w:pPr>
      <w:r w:rsidRPr="002013BA">
        <w:rPr>
          <w:rFonts w:ascii="Arial" w:hAnsi="Arial" w:cs="Arial"/>
          <w:noProof/>
        </w:rPr>
        <w:t>On 22 July 2015  the Parties were notified of the constitution of the Tribunal and provided with details of the date, time and venue set for the hearing.</w:t>
      </w:r>
    </w:p>
    <w:p w:rsidR="00396C80" w:rsidRPr="00B9215A" w:rsidRDefault="00396C80" w:rsidP="00B9215A">
      <w:pPr>
        <w:pStyle w:val="BodyTextIndent"/>
        <w:ind w:left="284"/>
        <w:jc w:val="both"/>
        <w:rPr>
          <w:rFonts w:ascii="Arial" w:hAnsi="Arial" w:cs="Arial"/>
          <w:noProof/>
        </w:rPr>
      </w:pPr>
      <w:r w:rsidRPr="002013BA">
        <w:rPr>
          <w:rFonts w:ascii="Arial" w:hAnsi="Arial" w:cs="Arial"/>
          <w:noProof/>
        </w:rPr>
        <w:t>On 31 August 2015 the Tribunal convened a hearing at Board Room, PRTB, 2nd Floor, O'Connell Bridge House, D'Olier Street, Dublin 2.</w:t>
      </w:r>
    </w:p>
    <w:p w:rsidR="00396C80" w:rsidRPr="00B9215A" w:rsidRDefault="00396C80"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396C80" w:rsidRPr="00B9215A" w:rsidRDefault="00396C80"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396C80" w:rsidRPr="00B9215A" w:rsidRDefault="00396C80"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396C80" w:rsidRPr="00B9215A" w:rsidRDefault="00396C80" w:rsidP="00B9215A">
      <w:pPr>
        <w:pStyle w:val="BodyTextIndent"/>
        <w:ind w:left="284"/>
        <w:jc w:val="both"/>
        <w:rPr>
          <w:rFonts w:ascii="Arial" w:hAnsi="Arial" w:cs="Arial"/>
          <w:noProof/>
        </w:rPr>
      </w:pPr>
      <w:r w:rsidRPr="002013BA">
        <w:rPr>
          <w:rFonts w:ascii="Arial" w:hAnsi="Arial" w:cs="Arial"/>
          <w:noProof/>
        </w:rPr>
        <w:t>None.</w:t>
      </w:r>
    </w:p>
    <w:p w:rsidR="00396C80" w:rsidRPr="00B9215A" w:rsidRDefault="00396C80" w:rsidP="00B9215A">
      <w:pPr>
        <w:pStyle w:val="BodyTextIndent"/>
        <w:keepNext/>
        <w:spacing w:before="480"/>
        <w:ind w:left="0"/>
        <w:rPr>
          <w:rFonts w:ascii="Arial" w:hAnsi="Arial" w:cs="Arial"/>
          <w:b/>
        </w:rPr>
      </w:pPr>
      <w:r w:rsidRPr="00B9215A">
        <w:rPr>
          <w:rFonts w:ascii="Arial" w:hAnsi="Arial" w:cs="Arial"/>
          <w:b/>
        </w:rPr>
        <w:t>4.  Procedure:</w:t>
      </w:r>
    </w:p>
    <w:p w:rsidR="00396C80" w:rsidRPr="00B9215A" w:rsidRDefault="00396C80" w:rsidP="00B9215A">
      <w:pPr>
        <w:pStyle w:val="BodyTextIndent"/>
        <w:ind w:left="284"/>
        <w:jc w:val="both"/>
        <w:rPr>
          <w:rFonts w:ascii="Arial" w:hAnsi="Arial" w:cs="Arial"/>
          <w:noProof/>
        </w:rPr>
      </w:pPr>
      <w:r w:rsidRPr="002013BA">
        <w:rPr>
          <w:rFonts w:ascii="Arial" w:hAnsi="Arial" w:cs="Arial"/>
          <w:noProof/>
        </w:rPr>
        <w:t>The Chairperson asked the party present to identify himself and to identify in what capacity he was attending the Tribunal. The Chairperson confirmed with the party that he had received the relevant papers from the PRTB in relation to the case and that he had received the PRTB document entitled “Tribunal Procedures”. Only the authorised representative of the Responde</w:t>
      </w:r>
      <w:r>
        <w:rPr>
          <w:rFonts w:ascii="Arial" w:hAnsi="Arial" w:cs="Arial"/>
          <w:noProof/>
        </w:rPr>
        <w:t xml:space="preserve">nt Landlord was in attendance. </w:t>
      </w:r>
      <w:r w:rsidRPr="002013BA">
        <w:rPr>
          <w:rFonts w:ascii="Arial" w:hAnsi="Arial" w:cs="Arial"/>
          <w:noProof/>
        </w:rPr>
        <w:t>The Chairperson explained that as the Appellant Tenant was not in attendance to move his appeal that the appeal was held to be abandoned and accordingly the Determination of the Adjudicator would be deemed to be upheld.</w:t>
      </w:r>
    </w:p>
    <w:p w:rsidR="00396C80" w:rsidRPr="00B9215A" w:rsidRDefault="00396C80" w:rsidP="00B9215A">
      <w:pPr>
        <w:pStyle w:val="BodyTextIndent"/>
        <w:keepNext/>
        <w:spacing w:before="480"/>
        <w:ind w:left="0"/>
        <w:rPr>
          <w:rFonts w:ascii="Arial" w:hAnsi="Arial" w:cs="Arial"/>
          <w:b/>
        </w:rPr>
      </w:pPr>
      <w:r w:rsidRPr="00B9215A">
        <w:rPr>
          <w:rFonts w:ascii="Arial" w:hAnsi="Arial" w:cs="Arial"/>
          <w:b/>
        </w:rPr>
        <w:t>5. Submissions of the Parties:</w:t>
      </w:r>
    </w:p>
    <w:p w:rsidR="00396C80" w:rsidRPr="002013BA" w:rsidRDefault="00396C80" w:rsidP="004B3A51">
      <w:pPr>
        <w:pStyle w:val="BodyTextIndent"/>
        <w:ind w:left="284"/>
        <w:jc w:val="both"/>
        <w:rPr>
          <w:rFonts w:ascii="Arial" w:hAnsi="Arial" w:cs="Arial"/>
          <w:noProof/>
        </w:rPr>
      </w:pPr>
      <w:r w:rsidRPr="002013BA">
        <w:rPr>
          <w:rFonts w:ascii="Arial" w:hAnsi="Arial" w:cs="Arial"/>
          <w:noProof/>
        </w:rPr>
        <w:t xml:space="preserve">No evidence was adduced for or on behalf of the Appellant Tenant.  </w:t>
      </w:r>
    </w:p>
    <w:p w:rsidR="00396C80" w:rsidRPr="002013BA" w:rsidRDefault="00396C80" w:rsidP="004B3A51">
      <w:pPr>
        <w:pStyle w:val="BodyTextIndent"/>
        <w:ind w:left="284"/>
        <w:jc w:val="both"/>
        <w:rPr>
          <w:rFonts w:ascii="Arial" w:hAnsi="Arial" w:cs="Arial"/>
          <w:noProof/>
        </w:rPr>
      </w:pPr>
      <w:r w:rsidRPr="002013BA">
        <w:rPr>
          <w:rFonts w:ascii="Arial" w:hAnsi="Arial" w:cs="Arial"/>
          <w:noProof/>
        </w:rPr>
        <w:t>The Respondent Landlord:</w:t>
      </w:r>
    </w:p>
    <w:p w:rsidR="00396C80" w:rsidRDefault="00396C80" w:rsidP="004B3A51">
      <w:pPr>
        <w:pStyle w:val="BodyTextIndent"/>
        <w:ind w:left="284"/>
        <w:jc w:val="both"/>
        <w:rPr>
          <w:rFonts w:ascii="Arial" w:hAnsi="Arial" w:cs="Arial"/>
          <w:noProof/>
        </w:rPr>
      </w:pPr>
      <w:r w:rsidRPr="002013BA">
        <w:rPr>
          <w:rFonts w:ascii="Arial" w:hAnsi="Arial" w:cs="Arial"/>
          <w:noProof/>
        </w:rPr>
        <w:t>As the Appellant Tenant did not attend to move his appeal, no evidence was heard in response from the Respo</w:t>
      </w:r>
      <w:r>
        <w:rPr>
          <w:rFonts w:ascii="Arial" w:hAnsi="Arial" w:cs="Arial"/>
          <w:noProof/>
        </w:rPr>
        <w:t>ndent Landlord</w:t>
      </w:r>
      <w:r>
        <w:rPr>
          <w:rFonts w:ascii="Arial" w:hAnsi="Arial" w:cs="Arial"/>
          <w:noProof/>
          <w:lang w:val="en-IE"/>
        </w:rPr>
        <w:t>’s representative.</w:t>
      </w:r>
      <w:r w:rsidRPr="002013BA">
        <w:rPr>
          <w:rFonts w:ascii="Arial" w:hAnsi="Arial" w:cs="Arial"/>
          <w:noProof/>
        </w:rPr>
        <w:t xml:space="preserve">  </w:t>
      </w:r>
    </w:p>
    <w:p w:rsidR="00396C80" w:rsidRPr="00B9215A" w:rsidRDefault="00396C80"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396C80" w:rsidRPr="00B9215A" w:rsidRDefault="00396C80" w:rsidP="00B9215A">
      <w:pPr>
        <w:pStyle w:val="BodyTextIndent"/>
        <w:ind w:left="284"/>
        <w:jc w:val="both"/>
        <w:rPr>
          <w:rFonts w:ascii="Arial" w:hAnsi="Arial" w:cs="Arial"/>
          <w:noProof/>
        </w:rPr>
      </w:pPr>
      <w:r w:rsidRPr="002013BA">
        <w:rPr>
          <w:rFonts w:ascii="Arial" w:hAnsi="Arial" w:cs="Arial"/>
          <w:noProof/>
        </w:rPr>
        <w:t>None.</w:t>
      </w:r>
    </w:p>
    <w:p w:rsidR="00396C80" w:rsidRPr="00B9215A" w:rsidRDefault="00396C80" w:rsidP="00B9215A">
      <w:pPr>
        <w:pStyle w:val="BodyTextIndent"/>
        <w:keepNext/>
        <w:spacing w:before="480"/>
        <w:ind w:left="0"/>
        <w:rPr>
          <w:rFonts w:ascii="Arial" w:hAnsi="Arial" w:cs="Arial"/>
          <w:b/>
        </w:rPr>
      </w:pPr>
      <w:r w:rsidRPr="00B9215A">
        <w:rPr>
          <w:rFonts w:ascii="Arial" w:hAnsi="Arial" w:cs="Arial"/>
          <w:b/>
        </w:rPr>
        <w:t>7.  Findings and Reasons:</w:t>
      </w:r>
    </w:p>
    <w:p w:rsidR="00396C80" w:rsidRPr="002013BA" w:rsidRDefault="00396C80" w:rsidP="004B3A51">
      <w:pPr>
        <w:pStyle w:val="BodyTextIndent"/>
        <w:ind w:left="284"/>
        <w:jc w:val="both"/>
        <w:rPr>
          <w:rFonts w:ascii="Arial" w:hAnsi="Arial" w:cs="Arial"/>
          <w:noProof/>
        </w:rPr>
      </w:pPr>
      <w:r w:rsidRPr="002013BA">
        <w:rPr>
          <w:rFonts w:ascii="Arial" w:hAnsi="Arial" w:cs="Arial"/>
          <w:noProof/>
        </w:rPr>
        <w:t>Finding No 1: The Tribunal finds that the Appellant Tenant has abandoned his appeal.</w:t>
      </w:r>
    </w:p>
    <w:p w:rsidR="00396C80" w:rsidRDefault="00396C80" w:rsidP="004B3A51">
      <w:pPr>
        <w:pStyle w:val="BodyTextIndent"/>
        <w:ind w:left="284"/>
        <w:jc w:val="both"/>
        <w:rPr>
          <w:rFonts w:ascii="Arial" w:hAnsi="Arial" w:cs="Arial"/>
          <w:noProof/>
        </w:rPr>
      </w:pPr>
      <w:r w:rsidRPr="002013BA">
        <w:rPr>
          <w:rFonts w:ascii="Arial" w:hAnsi="Arial" w:cs="Arial"/>
          <w:noProof/>
        </w:rPr>
        <w:t xml:space="preserve">Reason: It was confirmed that the Appellant Tenant was properly on notice of the date, time and location of the Tribunal Hearing and did not attend to move his appeal.  </w:t>
      </w:r>
    </w:p>
    <w:p w:rsidR="00396C80" w:rsidRPr="00B9215A" w:rsidRDefault="00396C80"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396C80" w:rsidRPr="00B9215A" w:rsidRDefault="00396C80"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2013BA">
        <w:rPr>
          <w:rFonts w:ascii="Arial" w:hAnsi="Arial" w:cs="Arial"/>
          <w:b/>
          <w:noProof/>
        </w:rPr>
        <w:t>TR0415-001116</w:t>
      </w:r>
    </w:p>
    <w:p w:rsidR="00396C80" w:rsidRPr="00B9215A" w:rsidRDefault="00396C80" w:rsidP="00B9215A">
      <w:pPr>
        <w:pStyle w:val="BodyTextIndent"/>
        <w:ind w:left="284"/>
        <w:jc w:val="both"/>
        <w:rPr>
          <w:rFonts w:ascii="Arial" w:hAnsi="Arial" w:cs="Arial"/>
          <w:b/>
          <w:noProof/>
          <w:lang w:val="en-IE"/>
        </w:rPr>
      </w:pPr>
      <w:r w:rsidRPr="00B9215A">
        <w:rPr>
          <w:rFonts w:ascii="Arial" w:hAnsi="Arial" w:cs="Arial"/>
          <w:b/>
          <w:noProof/>
        </w:rPr>
        <w:lastRenderedPageBreak/>
        <w:t xml:space="preserve">In the matter of </w:t>
      </w:r>
      <w:r w:rsidRPr="002013BA">
        <w:rPr>
          <w:rFonts w:ascii="Arial" w:hAnsi="Arial" w:cs="Arial"/>
          <w:b/>
          <w:noProof/>
        </w:rPr>
        <w:t>Donagh Barrett</w:t>
      </w:r>
      <w:r w:rsidRPr="00B9215A">
        <w:rPr>
          <w:rFonts w:ascii="Arial" w:hAnsi="Arial" w:cs="Arial"/>
          <w:b/>
          <w:noProof/>
        </w:rPr>
        <w:t xml:space="preserve"> (</w:t>
      </w:r>
      <w:r w:rsidRPr="002013BA">
        <w:rPr>
          <w:rFonts w:ascii="Arial" w:hAnsi="Arial" w:cs="Arial"/>
          <w:b/>
          <w:noProof/>
        </w:rPr>
        <w:t>Tenant</w:t>
      </w:r>
      <w:r w:rsidRPr="00B9215A">
        <w:rPr>
          <w:rFonts w:ascii="Arial" w:hAnsi="Arial" w:cs="Arial"/>
          <w:b/>
          <w:noProof/>
        </w:rPr>
        <w:t xml:space="preserve">) and </w:t>
      </w:r>
      <w:r w:rsidRPr="002013BA">
        <w:rPr>
          <w:rFonts w:ascii="Arial" w:hAnsi="Arial" w:cs="Arial"/>
          <w:b/>
          <w:noProof/>
        </w:rPr>
        <w:t>Sue Hodgson</w:t>
      </w:r>
      <w:r w:rsidRPr="00B9215A">
        <w:rPr>
          <w:rFonts w:ascii="Arial" w:hAnsi="Arial" w:cs="Arial"/>
          <w:b/>
          <w:noProof/>
        </w:rPr>
        <w:t xml:space="preserve"> (</w:t>
      </w:r>
      <w:r w:rsidRPr="002013BA">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396C80" w:rsidRPr="00747DA8" w:rsidRDefault="00396C80" w:rsidP="00B9215A">
      <w:pPr>
        <w:pStyle w:val="BodyTextIndent"/>
        <w:ind w:left="567"/>
        <w:jc w:val="both"/>
        <w:rPr>
          <w:rFonts w:ascii="Arial" w:hAnsi="Arial" w:cs="Arial"/>
          <w:noProof/>
          <w:lang w:val="en-IE"/>
        </w:rPr>
      </w:pPr>
      <w:r w:rsidRPr="002013BA">
        <w:rPr>
          <w:rFonts w:ascii="Arial" w:hAnsi="Arial" w:cs="Arial"/>
          <w:noProof/>
        </w:rPr>
        <w:t xml:space="preserve">The Appellant Tenant’s appeal, regarding Notice of Termination, the Standard and Maintenance of the Dwelling, Breach of Landlord Obligations, Anti-Social Behaviour and Unlawful Termination of the Tenancy, in respect of the tenancy of the dwelling at Flat 2A The Lawns, Abbeylands, </w:t>
      </w:r>
      <w:r w:rsidR="00747DA8">
        <w:rPr>
          <w:rFonts w:ascii="Arial" w:hAnsi="Arial" w:cs="Arial"/>
          <w:noProof/>
        </w:rPr>
        <w:t>Clane, Co Kildare, is abandoned</w:t>
      </w:r>
      <w:r w:rsidR="00747DA8">
        <w:rPr>
          <w:rFonts w:ascii="Arial" w:hAnsi="Arial" w:cs="Arial"/>
          <w:noProof/>
          <w:lang w:val="en-IE"/>
        </w:rPr>
        <w:t xml:space="preserve"> and the Adjudicators determination is affirmed.</w:t>
      </w:r>
      <w:bookmarkStart w:id="0" w:name="_GoBack"/>
      <w:bookmarkEnd w:id="0"/>
    </w:p>
    <w:p w:rsidR="00396C80" w:rsidRPr="00B9215A" w:rsidRDefault="00396C80"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15/09/2015</w:t>
      </w:r>
      <w:r w:rsidRPr="00B9215A">
        <w:rPr>
          <w:rFonts w:ascii="Arial" w:hAnsi="Arial" w:cs="Arial"/>
        </w:rPr>
        <w:t>.</w:t>
      </w:r>
    </w:p>
    <w:tbl>
      <w:tblPr>
        <w:tblW w:w="0" w:type="auto"/>
        <w:tblLook w:val="04A0" w:firstRow="1" w:lastRow="0" w:firstColumn="1" w:lastColumn="0" w:noHBand="0" w:noVBand="1"/>
      </w:tblPr>
      <w:tblGrid>
        <w:gridCol w:w="1668"/>
        <w:gridCol w:w="4836"/>
      </w:tblGrid>
      <w:tr w:rsidR="00396C80" w:rsidRPr="00B9215A" w:rsidTr="00C855FF">
        <w:tc>
          <w:tcPr>
            <w:tcW w:w="1668" w:type="dxa"/>
          </w:tcPr>
          <w:p w:rsidR="00396C80" w:rsidRPr="00B9215A" w:rsidRDefault="00396C80"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7117966" r:id="rId8"/>
              </w:object>
            </w:r>
          </w:p>
        </w:tc>
        <w:tc>
          <w:tcPr>
            <w:tcW w:w="4819" w:type="dxa"/>
            <w:tcBorders>
              <w:bottom w:val="single" w:sz="4" w:space="0" w:color="auto"/>
            </w:tcBorders>
            <w:shd w:val="clear" w:color="auto" w:fill="auto"/>
            <w:vAlign w:val="bottom"/>
          </w:tcPr>
          <w:p w:rsidR="00396C80" w:rsidRPr="00B9215A" w:rsidRDefault="00396C80" w:rsidP="0066223C">
            <w:pPr>
              <w:pStyle w:val="BodyTextIndent"/>
              <w:spacing w:after="0" w:line="240" w:lineRule="auto"/>
              <w:ind w:left="0"/>
              <w:rPr>
                <w:rFonts w:ascii="Arial" w:hAnsi="Arial" w:cs="Arial"/>
                <w:lang w:val="en-IE"/>
              </w:rPr>
            </w:pPr>
            <w:r>
              <w:rPr>
                <w:noProof/>
                <w:lang w:val="en-IE" w:eastAsia="en-IE"/>
              </w:rPr>
              <w:drawing>
                <wp:inline distT="0" distB="0" distL="0" distR="0">
                  <wp:extent cx="2933065" cy="629920"/>
                  <wp:effectExtent l="0" t="0" r="63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33065" cy="629920"/>
                          </a:xfrm>
                          <a:prstGeom prst="rect">
                            <a:avLst/>
                          </a:prstGeom>
                          <a:noFill/>
                          <a:ln>
                            <a:noFill/>
                          </a:ln>
                        </pic:spPr>
                      </pic:pic>
                    </a:graphicData>
                  </a:graphic>
                </wp:inline>
              </w:drawing>
            </w:r>
          </w:p>
        </w:tc>
      </w:tr>
    </w:tbl>
    <w:p w:rsidR="00396C80" w:rsidRPr="00B9215A" w:rsidRDefault="00396C80" w:rsidP="00B9215A">
      <w:pPr>
        <w:tabs>
          <w:tab w:val="left" w:pos="1560"/>
        </w:tabs>
        <w:spacing w:after="0" w:line="288" w:lineRule="auto"/>
        <w:rPr>
          <w:rFonts w:ascii="Arial" w:hAnsi="Arial" w:cs="Arial"/>
          <w:b/>
        </w:rPr>
      </w:pPr>
      <w:r w:rsidRPr="00B9215A">
        <w:rPr>
          <w:rFonts w:ascii="Arial" w:hAnsi="Arial" w:cs="Arial"/>
          <w:b/>
        </w:rPr>
        <w:tab/>
      </w:r>
      <w:r w:rsidRPr="002013BA">
        <w:rPr>
          <w:rFonts w:ascii="Arial" w:hAnsi="Arial" w:cs="Arial"/>
          <w:b/>
          <w:noProof/>
        </w:rPr>
        <w:t>Helen-Claire O'Hanlon</w:t>
      </w:r>
      <w:r w:rsidRPr="00B9215A">
        <w:rPr>
          <w:rFonts w:ascii="Arial" w:hAnsi="Arial" w:cs="Arial"/>
          <w:b/>
        </w:rPr>
        <w:t xml:space="preserve"> Chairperson</w:t>
      </w:r>
    </w:p>
    <w:p w:rsidR="00396C80" w:rsidRDefault="00396C80" w:rsidP="00940800">
      <w:pPr>
        <w:tabs>
          <w:tab w:val="left" w:pos="1560"/>
        </w:tabs>
        <w:spacing w:line="288" w:lineRule="auto"/>
        <w:rPr>
          <w:rFonts w:ascii="Arial" w:hAnsi="Arial" w:cs="Arial"/>
        </w:rPr>
        <w:sectPr w:rsidR="00396C80"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396C80" w:rsidRPr="00B9215A" w:rsidRDefault="00396C80" w:rsidP="00940800">
      <w:pPr>
        <w:tabs>
          <w:tab w:val="left" w:pos="1560"/>
        </w:tabs>
        <w:spacing w:line="288" w:lineRule="auto"/>
        <w:rPr>
          <w:rFonts w:ascii="Arial" w:hAnsi="Arial" w:cs="Arial"/>
          <w:b/>
        </w:rPr>
      </w:pPr>
    </w:p>
    <w:sectPr w:rsidR="00396C80" w:rsidRPr="00B9215A" w:rsidSect="00396C80">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A51"/>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6C80"/>
    <w:rsid w:val="00397CFD"/>
    <w:rsid w:val="003A171E"/>
    <w:rsid w:val="003B6778"/>
    <w:rsid w:val="003D4D5E"/>
    <w:rsid w:val="00474853"/>
    <w:rsid w:val="004810D6"/>
    <w:rsid w:val="00486966"/>
    <w:rsid w:val="004B0B93"/>
    <w:rsid w:val="004B2195"/>
    <w:rsid w:val="004B3A51"/>
    <w:rsid w:val="004C3750"/>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47DA8"/>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3688B"/>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A104BFD-BC45-4249-9C8D-025FB2668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19</TotalTime>
  <Pages>3</Pages>
  <Words>699</Words>
  <Characters>3986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4676</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moore_j</cp:lastModifiedBy>
  <cp:revision>4</cp:revision>
  <dcterms:created xsi:type="dcterms:W3CDTF">2015-10-12T15:35:00Z</dcterms:created>
  <dcterms:modified xsi:type="dcterms:W3CDTF">2015-10-23T14:06:00Z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{CC3D62AC-C7B5-E411-B8D6-00155D007AFC}</vt:lpwstr>
  </property>
  <property fmtid="{D5CDD505-2E9C-101B-9397-08002B2CF9AE}" pid="29" name="WordMailMergeWordDocumentType">
    <vt:lpwstr>-1</vt:lpwstr>
  </property>
</Properties>
</file>